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86" w:rsidRPr="006B7086" w:rsidRDefault="006B7086" w:rsidP="000C5D7D">
      <w:pPr>
        <w:shd w:val="clear" w:color="auto" w:fill="FFFFFF"/>
        <w:spacing w:after="158" w:line="364" w:lineRule="atLeast"/>
        <w:ind w:left="-990" w:firstLine="810"/>
        <w:jc w:val="center"/>
        <w:rPr>
          <w:rFonts w:ascii="Calibri" w:eastAsia="Times New Roman" w:hAnsi="Calibri" w:cs="Times New Roman"/>
          <w:color w:val="333333"/>
          <w:sz w:val="27"/>
          <w:szCs w:val="27"/>
        </w:rPr>
      </w:pPr>
      <w:r>
        <w:rPr>
          <w:rFonts w:ascii="Calibri" w:eastAsia="Times New Roman" w:hAnsi="Calibri" w:cs="Times New Roman"/>
          <w:noProof/>
          <w:color w:val="444444"/>
          <w:sz w:val="27"/>
          <w:szCs w:val="27"/>
        </w:rPr>
        <w:drawing>
          <wp:inline distT="0" distB="0" distL="0" distR="0">
            <wp:extent cx="6864071" cy="9260317"/>
            <wp:effectExtent l="19050" t="0" r="0" b="0"/>
            <wp:docPr id="1" name="Picture 1" descr="http://lege5.ro/GetImage?id=107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ge5.ro/GetImage?id=10734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388" cy="9264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086" w:rsidRPr="006B7086" w:rsidRDefault="006B7086" w:rsidP="00362B86">
      <w:pPr>
        <w:shd w:val="clear" w:color="auto" w:fill="FFFFFF"/>
        <w:spacing w:after="158" w:line="364" w:lineRule="atLeast"/>
        <w:ind w:left="-1440" w:firstLine="1080"/>
        <w:jc w:val="center"/>
        <w:rPr>
          <w:rFonts w:ascii="Calibri" w:eastAsia="Times New Roman" w:hAnsi="Calibri" w:cs="Times New Roman"/>
          <w:color w:val="333333"/>
          <w:sz w:val="27"/>
          <w:szCs w:val="27"/>
        </w:rPr>
      </w:pPr>
      <w:r>
        <w:rPr>
          <w:rFonts w:ascii="Calibri" w:eastAsia="Times New Roman" w:hAnsi="Calibri" w:cs="Times New Roman"/>
          <w:noProof/>
          <w:color w:val="444444"/>
          <w:sz w:val="27"/>
          <w:szCs w:val="27"/>
        </w:rPr>
        <w:lastRenderedPageBreak/>
        <w:drawing>
          <wp:inline distT="0" distB="0" distL="0" distR="0">
            <wp:extent cx="7054989" cy="9373005"/>
            <wp:effectExtent l="19050" t="0" r="0" b="0"/>
            <wp:docPr id="2" name="Picture 2" descr="http://lege5.ro/GetImage?id=107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ege5.ro/GetImage?id=10734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737" cy="9375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086" w:rsidRPr="006B7086" w:rsidRDefault="006B7086" w:rsidP="00982960">
      <w:pPr>
        <w:shd w:val="clear" w:color="auto" w:fill="FFFFFF"/>
        <w:tabs>
          <w:tab w:val="left" w:pos="0"/>
        </w:tabs>
        <w:spacing w:after="158" w:line="364" w:lineRule="atLeast"/>
        <w:ind w:left="1080" w:hanging="1350"/>
        <w:jc w:val="center"/>
        <w:rPr>
          <w:rFonts w:ascii="Calibri" w:eastAsia="Times New Roman" w:hAnsi="Calibri" w:cs="Times New Roman"/>
          <w:color w:val="333333"/>
          <w:sz w:val="27"/>
          <w:szCs w:val="27"/>
        </w:rPr>
      </w:pPr>
      <w:r>
        <w:rPr>
          <w:rFonts w:ascii="Calibri" w:eastAsia="Times New Roman" w:hAnsi="Calibri" w:cs="Times New Roman"/>
          <w:noProof/>
          <w:color w:val="444444"/>
          <w:sz w:val="27"/>
          <w:szCs w:val="27"/>
        </w:rPr>
        <w:lastRenderedPageBreak/>
        <w:drawing>
          <wp:inline distT="0" distB="0" distL="0" distR="0">
            <wp:extent cx="7076360" cy="8901879"/>
            <wp:effectExtent l="19050" t="0" r="0" b="0"/>
            <wp:docPr id="3" name="Picture 3" descr="http://lege5.ro/GetImage?id=107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ege5.ro/GetImage?id=10734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264" cy="8903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3B1" w:rsidRPr="00982960" w:rsidRDefault="006B7086" w:rsidP="00982960">
      <w:pPr>
        <w:shd w:val="clear" w:color="auto" w:fill="FFFFFF"/>
        <w:spacing w:after="158" w:line="364" w:lineRule="atLeast"/>
        <w:ind w:left="-180" w:firstLine="90"/>
        <w:jc w:val="center"/>
        <w:rPr>
          <w:rFonts w:ascii="Calibri" w:eastAsia="Times New Roman" w:hAnsi="Calibri" w:cs="Times New Roman"/>
          <w:color w:val="333333"/>
          <w:sz w:val="27"/>
          <w:szCs w:val="27"/>
        </w:rPr>
      </w:pPr>
      <w:r>
        <w:rPr>
          <w:rFonts w:ascii="Calibri" w:eastAsia="Times New Roman" w:hAnsi="Calibri" w:cs="Times New Roman"/>
          <w:noProof/>
          <w:color w:val="444444"/>
          <w:sz w:val="27"/>
          <w:szCs w:val="27"/>
        </w:rPr>
        <w:lastRenderedPageBreak/>
        <w:drawing>
          <wp:inline distT="0" distB="0" distL="0" distR="0">
            <wp:extent cx="6802734" cy="9133952"/>
            <wp:effectExtent l="19050" t="0" r="0" b="0"/>
            <wp:docPr id="4" name="Picture 4" descr="http://lege5.ro/GetImage?id=107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ege5.ro/GetImage?id=10735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734" cy="9133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3B1" w:rsidRDefault="00982960" w:rsidP="006B7086">
      <w:pPr>
        <w:shd w:val="clear" w:color="auto" w:fill="FFFFFF"/>
        <w:spacing w:after="0" w:line="364" w:lineRule="atLeast"/>
        <w:jc w:val="right"/>
        <w:outlineLvl w:val="3"/>
        <w:rPr>
          <w:rFonts w:ascii="Calibri" w:eastAsia="Times New Roman" w:hAnsi="Calibri" w:cs="Times New Roman"/>
          <w:b/>
          <w:bCs/>
          <w:color w:val="2A76A7"/>
          <w:sz w:val="27"/>
          <w:szCs w:val="27"/>
        </w:rPr>
      </w:pPr>
      <w:r w:rsidRPr="00982960">
        <w:rPr>
          <w:rFonts w:ascii="Calibri" w:eastAsia="Times New Roman" w:hAnsi="Calibri" w:cs="Times New Roman"/>
          <w:b/>
          <w:bCs/>
          <w:color w:val="2A76A7"/>
          <w:sz w:val="27"/>
          <w:szCs w:val="27"/>
        </w:rPr>
        <w:lastRenderedPageBreak/>
        <w:drawing>
          <wp:inline distT="0" distB="0" distL="0" distR="0">
            <wp:extent cx="6612862" cy="8306217"/>
            <wp:effectExtent l="19050" t="0" r="0" b="0"/>
            <wp:docPr id="7" name="Picture 5" descr="http://lege5.ro/GetImage?id=107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ege5.ro/GetImage?id=10735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081" cy="8314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960" w:rsidRDefault="00982960" w:rsidP="006B7086">
      <w:pPr>
        <w:shd w:val="clear" w:color="auto" w:fill="FFFFFF"/>
        <w:spacing w:after="0" w:line="364" w:lineRule="atLeast"/>
        <w:jc w:val="right"/>
        <w:outlineLvl w:val="3"/>
        <w:rPr>
          <w:rFonts w:ascii="Calibri" w:eastAsia="Times New Roman" w:hAnsi="Calibri" w:cs="Times New Roman"/>
          <w:b/>
          <w:bCs/>
          <w:color w:val="2A76A7"/>
          <w:sz w:val="27"/>
          <w:szCs w:val="27"/>
        </w:rPr>
      </w:pPr>
    </w:p>
    <w:p w:rsidR="00982960" w:rsidRDefault="00982960" w:rsidP="006B7086">
      <w:pPr>
        <w:shd w:val="clear" w:color="auto" w:fill="FFFFFF"/>
        <w:spacing w:after="0" w:line="364" w:lineRule="atLeast"/>
        <w:jc w:val="right"/>
        <w:outlineLvl w:val="3"/>
        <w:rPr>
          <w:rFonts w:ascii="Calibri" w:eastAsia="Times New Roman" w:hAnsi="Calibri" w:cs="Times New Roman"/>
          <w:b/>
          <w:bCs/>
          <w:color w:val="2A76A7"/>
          <w:sz w:val="27"/>
          <w:szCs w:val="27"/>
        </w:rPr>
      </w:pPr>
    </w:p>
    <w:p w:rsidR="00982960" w:rsidRDefault="00982960" w:rsidP="006B7086">
      <w:pPr>
        <w:shd w:val="clear" w:color="auto" w:fill="FFFFFF"/>
        <w:spacing w:after="0" w:line="364" w:lineRule="atLeast"/>
        <w:jc w:val="right"/>
        <w:outlineLvl w:val="3"/>
        <w:rPr>
          <w:rFonts w:ascii="Calibri" w:eastAsia="Times New Roman" w:hAnsi="Calibri" w:cs="Times New Roman"/>
          <w:b/>
          <w:bCs/>
          <w:color w:val="2A76A7"/>
          <w:sz w:val="27"/>
          <w:szCs w:val="27"/>
        </w:rPr>
      </w:pPr>
    </w:p>
    <w:p w:rsidR="00982960" w:rsidRDefault="00982960" w:rsidP="006B7086">
      <w:pPr>
        <w:shd w:val="clear" w:color="auto" w:fill="FFFFFF"/>
        <w:spacing w:after="0" w:line="364" w:lineRule="atLeast"/>
        <w:jc w:val="right"/>
        <w:outlineLvl w:val="3"/>
        <w:rPr>
          <w:rFonts w:ascii="Calibri" w:eastAsia="Times New Roman" w:hAnsi="Calibri" w:cs="Times New Roman"/>
          <w:b/>
          <w:bCs/>
          <w:color w:val="2A76A7"/>
          <w:sz w:val="27"/>
          <w:szCs w:val="27"/>
        </w:rPr>
      </w:pPr>
    </w:p>
    <w:p w:rsidR="00982960" w:rsidRDefault="00982960" w:rsidP="006B7086">
      <w:pPr>
        <w:shd w:val="clear" w:color="auto" w:fill="FFFFFF"/>
        <w:spacing w:after="0" w:line="364" w:lineRule="atLeast"/>
        <w:jc w:val="right"/>
        <w:outlineLvl w:val="3"/>
        <w:rPr>
          <w:rFonts w:ascii="Calibri" w:eastAsia="Times New Roman" w:hAnsi="Calibri" w:cs="Times New Roman"/>
          <w:b/>
          <w:bCs/>
          <w:color w:val="2A76A7"/>
          <w:sz w:val="27"/>
          <w:szCs w:val="27"/>
        </w:rPr>
      </w:pPr>
    </w:p>
    <w:p w:rsidR="00982960" w:rsidRDefault="00982960" w:rsidP="00FF2719">
      <w:pPr>
        <w:shd w:val="clear" w:color="auto" w:fill="FFFFFF"/>
        <w:spacing w:after="0" w:line="364" w:lineRule="atLeast"/>
        <w:outlineLvl w:val="3"/>
        <w:rPr>
          <w:rFonts w:ascii="Calibri" w:eastAsia="Times New Roman" w:hAnsi="Calibri" w:cs="Times New Roman"/>
          <w:b/>
          <w:bCs/>
          <w:color w:val="2A76A7"/>
          <w:sz w:val="27"/>
          <w:szCs w:val="27"/>
        </w:rPr>
      </w:pPr>
    </w:p>
    <w:p w:rsidR="00982960" w:rsidRDefault="00982960" w:rsidP="00982960">
      <w:pPr>
        <w:shd w:val="clear" w:color="auto" w:fill="FFFFFF"/>
        <w:spacing w:after="0" w:line="364" w:lineRule="atLeast"/>
        <w:outlineLvl w:val="3"/>
        <w:rPr>
          <w:rFonts w:ascii="Calibri" w:eastAsia="Times New Roman" w:hAnsi="Calibri" w:cs="Times New Roman"/>
          <w:b/>
          <w:bCs/>
          <w:color w:val="2A76A7"/>
          <w:sz w:val="27"/>
          <w:szCs w:val="27"/>
        </w:rPr>
      </w:pPr>
    </w:p>
    <w:p w:rsidR="00FF2719" w:rsidRPr="00FF2719" w:rsidRDefault="00FF2719" w:rsidP="00FF2719">
      <w:pPr>
        <w:shd w:val="clear" w:color="auto" w:fill="FFFFFF"/>
        <w:spacing w:after="158" w:line="364" w:lineRule="atLeast"/>
        <w:jc w:val="center"/>
        <w:outlineLvl w:val="3"/>
        <w:rPr>
          <w:rFonts w:ascii="Calibri" w:eastAsia="Times New Roman" w:hAnsi="Calibri" w:cs="Times New Roman"/>
          <w:b/>
          <w:bCs/>
          <w:color w:val="333333"/>
          <w:sz w:val="27"/>
          <w:szCs w:val="27"/>
        </w:rPr>
      </w:pPr>
      <w:r w:rsidRPr="00FF2719">
        <w:rPr>
          <w:rFonts w:ascii="Calibri" w:eastAsia="Times New Roman" w:hAnsi="Calibri" w:cs="Times New Roman"/>
          <w:b/>
          <w:bCs/>
          <w:color w:val="48B7E6"/>
          <w:sz w:val="27"/>
          <w:szCs w:val="27"/>
        </w:rPr>
        <w:t>PERIOADE ASIMILATE</w:t>
      </w:r>
    </w:p>
    <w:tbl>
      <w:tblPr>
        <w:tblW w:w="80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"/>
        <w:gridCol w:w="7614"/>
        <w:gridCol w:w="382"/>
      </w:tblGrid>
      <w:tr w:rsidR="00FF2719" w:rsidRPr="00FF2719" w:rsidTr="00FF271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FF2719" w:rsidRPr="00FF2719" w:rsidTr="00FF271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719" w:rsidRPr="00FF2719" w:rsidRDefault="00FF2719" w:rsidP="00FF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Perioade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asimilate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719" w:rsidRPr="00FF2719" w:rsidRDefault="00FF2719" w:rsidP="00FF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>Cod</w:t>
            </w:r>
          </w:p>
        </w:tc>
      </w:tr>
      <w:tr w:rsidR="00FF2719" w:rsidRPr="00FF2719" w:rsidTr="00FF2719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 xml:space="preserve">au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beneficiat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indemnizaţie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şomaj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stabilită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conform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legii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realizat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perioade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stagiu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cotizare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sistemul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public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pensii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condiţiile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prevăzute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actele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normative cu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caracter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special care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reglementează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concedierile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colective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FF2719" w:rsidRPr="00FF2719" w:rsidTr="00FF2719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 xml:space="preserve">s-au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aflat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evidenţa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agenţiilor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judeţene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ocuparea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forţei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muncă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respectiv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municipiului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Bucureşti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vederea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acordării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indemnizaţiei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şomaj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>02</w:t>
            </w:r>
          </w:p>
        </w:tc>
      </w:tr>
      <w:tr w:rsidR="00FF2719" w:rsidRPr="00FF2719" w:rsidTr="00FF2719">
        <w:trPr>
          <w:trHeight w:val="97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F2719">
              <w:rPr>
                <w:rFonts w:ascii="Times New Roman" w:eastAsia="Times New Roman" w:hAnsi="Times New Roman" w:cs="Times New Roman"/>
              </w:rPr>
              <w:t>au</w:t>
            </w:r>
            <w:proofErr w:type="gram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beneficiat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concedii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indemnizaţii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asigurări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sociale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sănătate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prevăzute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Ordonanţa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urgenţă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Guvernului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nr. 158/2005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privind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concediile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indemnizaţiile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asigurări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sociale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sănătate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aprobată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cu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modificări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completări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prin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Legea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nr. 399/2006, cu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modificările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completările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ulterioare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>03</w:t>
            </w:r>
          </w:p>
        </w:tc>
      </w:tr>
      <w:tr w:rsidR="00FF2719" w:rsidRPr="00FF2719" w:rsidTr="00FF2719">
        <w:trPr>
          <w:trHeight w:val="97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 xml:space="preserve">au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beneficiat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concedii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medicale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indemnizaţii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prevenirea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îmbolnăvirilor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recuperarea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capacităţii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muncă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exclusiv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situaţiile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rezultate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ca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urmare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unor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accidente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muncă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boli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profesionale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baza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Legii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346/2002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privind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asigurarea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accidente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muncă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boli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profesionale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republicată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>04</w:t>
            </w:r>
          </w:p>
        </w:tc>
      </w:tr>
      <w:tr w:rsidR="00FF2719" w:rsidRPr="00FF2719" w:rsidTr="00FF271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 xml:space="preserve">au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beneficiat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pensie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invaliditate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condiţiile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legii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>05</w:t>
            </w:r>
          </w:p>
        </w:tc>
      </w:tr>
      <w:tr w:rsidR="00FF2719" w:rsidRPr="00FF2719" w:rsidTr="00FF2719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 xml:space="preserve">se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află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perioada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întrerupere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temporară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activităţii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din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iniţiativa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angajatorului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fără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încetarea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raportului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muncă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motive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economice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tehnologice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structurale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similare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potrivit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legii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>06</w:t>
            </w:r>
          </w:p>
        </w:tc>
      </w:tr>
      <w:tr w:rsidR="00FF2719" w:rsidRPr="00FF2719" w:rsidTr="00FF271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 xml:space="preserve">au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beneficiat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concediu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indemnizaţia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lunară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creşterea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copilului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>07</w:t>
            </w:r>
          </w:p>
        </w:tc>
      </w:tr>
      <w:tr w:rsidR="00FF2719" w:rsidRPr="00FF2719" w:rsidTr="00FF2719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 xml:space="preserve">au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beneficiat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concediu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indemnizaţie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lunară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creşterea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după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caz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îngrijirea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copilului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cu handicap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>08</w:t>
            </w:r>
          </w:p>
        </w:tc>
      </w:tr>
      <w:tr w:rsidR="00FF2719" w:rsidRPr="00FF2719" w:rsidTr="00FF271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 xml:space="preserve">au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beneficiat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concediu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fără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plată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creşterea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copilului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>09</w:t>
            </w:r>
          </w:p>
        </w:tc>
      </w:tr>
      <w:tr w:rsidR="00FF2719" w:rsidRPr="00FF2719" w:rsidTr="00FF2719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 xml:space="preserve">se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află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perioada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3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luni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la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încetarea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unui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contract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muncă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durată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determinată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începerea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unui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alt contract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muncă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durată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determinată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aşa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cum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este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aceasta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definită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Legea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nr. 53/2003 -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Codul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muncii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republicată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cu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modificările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completările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ulterioare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FF2719" w:rsidRPr="00FF2719" w:rsidTr="00FF271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-au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însoţit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soţul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soţia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trimis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trimisă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misiune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permanentă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străinătate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FF2719" w:rsidRPr="00FF2719" w:rsidTr="00FF2719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 xml:space="preserve">au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efectuat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efectuează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serviciul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militar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bază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voluntariat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a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fost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concentrat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mobilizat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prizonierat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FF2719" w:rsidRPr="00FF2719" w:rsidTr="00FF2719">
        <w:trPr>
          <w:trHeight w:val="118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frecventează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fără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întrerupere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cursurile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zi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ale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învăţământului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preuniversitar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inclusiv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cadrul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programului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"A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doua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şansă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",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după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caz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universitar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nivelul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studiilor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universitare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licenţă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ori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master,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precum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ale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învăţământului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postuniversitar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nivel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masterat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organizate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potrivit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legii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ţară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străinătate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într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-un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domeniu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recunoscut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Ministerul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Educaţiei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Cercetării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Tineretului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Sportului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cu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excepţia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situaţiei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întrerupere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cursurilor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din motive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medicale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FF2719" w:rsidRPr="00FF2719" w:rsidTr="00FF2719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F2719">
              <w:rPr>
                <w:rFonts w:ascii="Times New Roman" w:eastAsia="Times New Roman" w:hAnsi="Times New Roman" w:cs="Times New Roman"/>
              </w:rPr>
              <w:t>au</w:t>
            </w:r>
            <w:proofErr w:type="gram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calitatea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doctorand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condiţiile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prevăzute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Legea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educaţiei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naţionale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nr. 1/2011, cu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modificările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completările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ulterioare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FF2719" w:rsidRPr="00FF2719" w:rsidTr="00FF2719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 xml:space="preserve">se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află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perioada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cuprinsă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între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încheierea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unei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forme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învăţământ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preuniversitar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începerea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acelaşi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an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calendaristic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unei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alte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forme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învăţământ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preuniversitar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cursuri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zi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organizate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potrivit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legii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frecventate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fără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întrerupere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FF2719" w:rsidRPr="00FF2719" w:rsidTr="00FF2719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 xml:space="preserve">se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află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perioada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cuprinsă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între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absolvirea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cursurilor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zi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ale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învăţământului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preuniversitar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organizat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potrivit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legii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începerea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învăţământului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universitar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cursuri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zi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acelaşi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an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calendaristic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FF2719" w:rsidRPr="00FF2719" w:rsidTr="00FF2719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 xml:space="preserve">se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află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perioada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cuprinsă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între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încheierea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unei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forme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învăţământ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universitar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cursuri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zi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cu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fără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examen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licenţă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diplomă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începerea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acelaşi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an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calendaristic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unei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alte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forme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învăţământ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universitar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cursuri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zi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organizate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potrivit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legii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frecventate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fără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întrerupere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FF2719" w:rsidRPr="00FF2719" w:rsidTr="00FF2719">
        <w:trPr>
          <w:trHeight w:val="118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 xml:space="preserve">se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află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perioada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cuprinsă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între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încheierea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unei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forme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învăţământ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universitar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la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nivelul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studiilor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universitare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licenţă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master,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precum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ale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învăţământului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postuniversitar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nivel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masterat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cursuri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zi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începerea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acelaşi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an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calendaristic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a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unei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alte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forme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învăţământ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universitar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nivelul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studiilor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universitare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licenţă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master,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cursuri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zi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organizate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potrivit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legii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frecventate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fără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întrerupere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FF2719" w:rsidRPr="00FF2719" w:rsidTr="00FF2719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 xml:space="preserve">se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află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perioada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cuprinsă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între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încheierea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unei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forme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învăţământ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postuniversitar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cursuri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zi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începerea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acelaşi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an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calendaristic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unei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alte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forme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învăţământ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postuniversitar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cursuri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zi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organizate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potrivit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legii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frecventate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fără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întrerupere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>19</w:t>
            </w:r>
          </w:p>
        </w:tc>
      </w:tr>
      <w:tr w:rsidR="00FF2719" w:rsidRPr="00FF2719" w:rsidTr="00FF2719">
        <w:trPr>
          <w:trHeight w:val="118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 xml:space="preserve">se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află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perioada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60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zile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la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finalizarea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cursurilor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învăţământului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obligatoriu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după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caz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de la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absolvirea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cursurilor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zi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ale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învăţământului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preuniversitar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universitar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nivelul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studiilor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universitare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licenţă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master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postuniversitar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nivel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masterat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organizate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potrivit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legii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cu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fără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examen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absolvire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vederea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angajării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ori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după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caz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trecerii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şomaj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calculate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începând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cu data de 1 a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lunii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următoare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finalizării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studiilor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FF2719" w:rsidRPr="00FF2719" w:rsidTr="00FF2719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 xml:space="preserve">au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beneficiat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concediu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fără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plată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participa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cursuri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formare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perfecţionare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profesională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din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iniţiativa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angajatorului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la care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acesta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-a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dat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acordul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organizate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condiţiile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legii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>21</w:t>
            </w:r>
          </w:p>
        </w:tc>
      </w:tr>
      <w:tr w:rsidR="00FF2719" w:rsidRPr="00FF2719" w:rsidTr="00FF2719">
        <w:trPr>
          <w:trHeight w:val="78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 xml:space="preserve">se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află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perioada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cuprinsă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între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absolvirea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cursurilor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zi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ale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învăţământului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medical superior,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organizat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potrivit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legii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cu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examen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licenţă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organizat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prima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sesiune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începerea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primului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rezidenţiat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după</w:t>
            </w:r>
            <w:proofErr w:type="spellEnd"/>
            <w:r w:rsidRPr="00FF2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2719">
              <w:rPr>
                <w:rFonts w:ascii="Times New Roman" w:eastAsia="Times New Roman" w:hAnsi="Times New Roman" w:cs="Times New Roman"/>
              </w:rPr>
              <w:t>absolvire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2719" w:rsidRPr="00FF2719" w:rsidRDefault="00FF2719" w:rsidP="00FF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2719">
              <w:rPr>
                <w:rFonts w:ascii="Times New Roman" w:eastAsia="Times New Roman" w:hAnsi="Times New Roman" w:cs="Times New Roman"/>
              </w:rPr>
              <w:t>22</w:t>
            </w:r>
          </w:p>
        </w:tc>
      </w:tr>
    </w:tbl>
    <w:p w:rsidR="00982960" w:rsidRDefault="00982960" w:rsidP="006B7086">
      <w:pPr>
        <w:shd w:val="clear" w:color="auto" w:fill="FFFFFF"/>
        <w:spacing w:after="0" w:line="364" w:lineRule="atLeast"/>
        <w:jc w:val="right"/>
        <w:outlineLvl w:val="3"/>
        <w:rPr>
          <w:rFonts w:ascii="Calibri" w:eastAsia="Times New Roman" w:hAnsi="Calibri" w:cs="Times New Roman"/>
          <w:b/>
          <w:bCs/>
          <w:color w:val="2A76A7"/>
          <w:sz w:val="27"/>
          <w:szCs w:val="27"/>
        </w:rPr>
      </w:pPr>
    </w:p>
    <w:p w:rsidR="00982960" w:rsidRDefault="00982960" w:rsidP="006B7086">
      <w:pPr>
        <w:shd w:val="clear" w:color="auto" w:fill="FFFFFF"/>
        <w:spacing w:after="0" w:line="364" w:lineRule="atLeast"/>
        <w:jc w:val="right"/>
        <w:outlineLvl w:val="3"/>
        <w:rPr>
          <w:rFonts w:ascii="Calibri" w:eastAsia="Times New Roman" w:hAnsi="Calibri" w:cs="Times New Roman"/>
          <w:b/>
          <w:bCs/>
          <w:color w:val="2A76A7"/>
          <w:sz w:val="27"/>
          <w:szCs w:val="27"/>
        </w:rPr>
      </w:pPr>
    </w:p>
    <w:p w:rsidR="00982960" w:rsidRDefault="00982960" w:rsidP="006B7086">
      <w:pPr>
        <w:shd w:val="clear" w:color="auto" w:fill="FFFFFF"/>
        <w:spacing w:after="0" w:line="364" w:lineRule="atLeast"/>
        <w:jc w:val="right"/>
        <w:outlineLvl w:val="3"/>
        <w:rPr>
          <w:rFonts w:ascii="Calibri" w:eastAsia="Times New Roman" w:hAnsi="Calibri" w:cs="Times New Roman"/>
          <w:b/>
          <w:bCs/>
          <w:color w:val="2A76A7"/>
          <w:sz w:val="27"/>
          <w:szCs w:val="27"/>
        </w:rPr>
      </w:pPr>
    </w:p>
    <w:p w:rsidR="00982960" w:rsidRDefault="00982960" w:rsidP="006B7086">
      <w:pPr>
        <w:shd w:val="clear" w:color="auto" w:fill="FFFFFF"/>
        <w:spacing w:after="0" w:line="364" w:lineRule="atLeast"/>
        <w:jc w:val="right"/>
        <w:outlineLvl w:val="3"/>
        <w:rPr>
          <w:rFonts w:ascii="Calibri" w:eastAsia="Times New Roman" w:hAnsi="Calibri" w:cs="Times New Roman"/>
          <w:b/>
          <w:bCs/>
          <w:color w:val="2A76A7"/>
          <w:sz w:val="27"/>
          <w:szCs w:val="27"/>
        </w:rPr>
      </w:pPr>
    </w:p>
    <w:p w:rsidR="00982960" w:rsidRDefault="00982960" w:rsidP="006B7086">
      <w:pPr>
        <w:shd w:val="clear" w:color="auto" w:fill="FFFFFF"/>
        <w:spacing w:after="0" w:line="364" w:lineRule="atLeast"/>
        <w:jc w:val="right"/>
        <w:outlineLvl w:val="3"/>
        <w:rPr>
          <w:rFonts w:ascii="Calibri" w:eastAsia="Times New Roman" w:hAnsi="Calibri" w:cs="Times New Roman"/>
          <w:b/>
          <w:bCs/>
          <w:color w:val="2A76A7"/>
          <w:sz w:val="27"/>
          <w:szCs w:val="27"/>
        </w:rPr>
      </w:pPr>
    </w:p>
    <w:p w:rsidR="00982960" w:rsidRDefault="00982960" w:rsidP="006B7086">
      <w:pPr>
        <w:shd w:val="clear" w:color="auto" w:fill="FFFFFF"/>
        <w:spacing w:after="0" w:line="364" w:lineRule="atLeast"/>
        <w:jc w:val="right"/>
        <w:outlineLvl w:val="3"/>
        <w:rPr>
          <w:rFonts w:ascii="Calibri" w:eastAsia="Times New Roman" w:hAnsi="Calibri" w:cs="Times New Roman"/>
          <w:b/>
          <w:bCs/>
          <w:color w:val="2A76A7"/>
          <w:sz w:val="27"/>
          <w:szCs w:val="27"/>
        </w:rPr>
      </w:pPr>
    </w:p>
    <w:p w:rsidR="00982960" w:rsidRDefault="00982960" w:rsidP="006B7086">
      <w:pPr>
        <w:shd w:val="clear" w:color="auto" w:fill="FFFFFF"/>
        <w:spacing w:after="0" w:line="364" w:lineRule="atLeast"/>
        <w:jc w:val="right"/>
        <w:outlineLvl w:val="3"/>
        <w:rPr>
          <w:rFonts w:ascii="Calibri" w:eastAsia="Times New Roman" w:hAnsi="Calibri" w:cs="Times New Roman"/>
          <w:b/>
          <w:bCs/>
          <w:color w:val="2A76A7"/>
          <w:sz w:val="27"/>
          <w:szCs w:val="27"/>
        </w:rPr>
      </w:pPr>
    </w:p>
    <w:p w:rsidR="00982960" w:rsidRDefault="00982960" w:rsidP="006B7086">
      <w:pPr>
        <w:shd w:val="clear" w:color="auto" w:fill="FFFFFF"/>
        <w:spacing w:after="0" w:line="364" w:lineRule="atLeast"/>
        <w:jc w:val="right"/>
        <w:outlineLvl w:val="3"/>
        <w:rPr>
          <w:rFonts w:ascii="Calibri" w:eastAsia="Times New Roman" w:hAnsi="Calibri" w:cs="Times New Roman"/>
          <w:b/>
          <w:bCs/>
          <w:color w:val="2A76A7"/>
          <w:sz w:val="27"/>
          <w:szCs w:val="27"/>
        </w:rPr>
      </w:pPr>
    </w:p>
    <w:p w:rsidR="00982960" w:rsidRDefault="00982960" w:rsidP="006B7086">
      <w:pPr>
        <w:shd w:val="clear" w:color="auto" w:fill="FFFFFF"/>
        <w:spacing w:after="0" w:line="364" w:lineRule="atLeast"/>
        <w:jc w:val="right"/>
        <w:outlineLvl w:val="3"/>
        <w:rPr>
          <w:rFonts w:ascii="Calibri" w:eastAsia="Times New Roman" w:hAnsi="Calibri" w:cs="Times New Roman"/>
          <w:b/>
          <w:bCs/>
          <w:color w:val="2A76A7"/>
          <w:sz w:val="27"/>
          <w:szCs w:val="27"/>
        </w:rPr>
      </w:pPr>
    </w:p>
    <w:p w:rsidR="00982960" w:rsidRDefault="00982960" w:rsidP="006B7086">
      <w:pPr>
        <w:shd w:val="clear" w:color="auto" w:fill="FFFFFF"/>
        <w:spacing w:after="0" w:line="364" w:lineRule="atLeast"/>
        <w:jc w:val="right"/>
        <w:outlineLvl w:val="3"/>
        <w:rPr>
          <w:rFonts w:ascii="Calibri" w:eastAsia="Times New Roman" w:hAnsi="Calibri" w:cs="Times New Roman"/>
          <w:b/>
          <w:bCs/>
          <w:color w:val="2A76A7"/>
          <w:sz w:val="27"/>
          <w:szCs w:val="27"/>
        </w:rPr>
      </w:pPr>
    </w:p>
    <w:p w:rsidR="00982960" w:rsidRDefault="00982960" w:rsidP="006B7086">
      <w:pPr>
        <w:shd w:val="clear" w:color="auto" w:fill="FFFFFF"/>
        <w:spacing w:after="0" w:line="364" w:lineRule="atLeast"/>
        <w:jc w:val="right"/>
        <w:outlineLvl w:val="3"/>
        <w:rPr>
          <w:rFonts w:ascii="Calibri" w:eastAsia="Times New Roman" w:hAnsi="Calibri" w:cs="Times New Roman"/>
          <w:b/>
          <w:bCs/>
          <w:color w:val="2A76A7"/>
          <w:sz w:val="27"/>
          <w:szCs w:val="27"/>
        </w:rPr>
      </w:pPr>
    </w:p>
    <w:p w:rsidR="00982960" w:rsidRDefault="00982960" w:rsidP="00982960">
      <w:pPr>
        <w:shd w:val="clear" w:color="auto" w:fill="FFFFFF"/>
        <w:spacing w:after="0" w:line="364" w:lineRule="atLeast"/>
        <w:jc w:val="right"/>
        <w:outlineLvl w:val="3"/>
        <w:rPr>
          <w:rFonts w:ascii="Calibri" w:eastAsia="Times New Roman" w:hAnsi="Calibri" w:cs="Times New Roman"/>
          <w:b/>
          <w:bCs/>
          <w:color w:val="2A76A7"/>
          <w:sz w:val="27"/>
          <w:szCs w:val="27"/>
        </w:rPr>
      </w:pPr>
    </w:p>
    <w:sectPr w:rsidR="00982960" w:rsidSect="00982960">
      <w:pgSz w:w="11907" w:h="16839" w:code="9"/>
      <w:pgMar w:top="630" w:right="2007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B7086"/>
    <w:rsid w:val="00030985"/>
    <w:rsid w:val="000810E7"/>
    <w:rsid w:val="000C5D7D"/>
    <w:rsid w:val="000F13B1"/>
    <w:rsid w:val="00101C3C"/>
    <w:rsid w:val="00244F4F"/>
    <w:rsid w:val="00362B86"/>
    <w:rsid w:val="006B7086"/>
    <w:rsid w:val="00982960"/>
    <w:rsid w:val="00A22083"/>
    <w:rsid w:val="00AC5D63"/>
    <w:rsid w:val="00D3316F"/>
    <w:rsid w:val="00F7604E"/>
    <w:rsid w:val="00FF2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985"/>
  </w:style>
  <w:style w:type="paragraph" w:styleId="Heading4">
    <w:name w:val="heading 4"/>
    <w:basedOn w:val="Normal"/>
    <w:link w:val="Heading4Char"/>
    <w:uiPriority w:val="9"/>
    <w:qFormat/>
    <w:rsid w:val="006B70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B708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c">
    <w:name w:val="a_c"/>
    <w:basedOn w:val="Normal"/>
    <w:rsid w:val="006B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0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3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3767">
          <w:marLeft w:val="0"/>
          <w:marRight w:val="0"/>
          <w:marTop w:val="0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9263">
          <w:marLeft w:val="0"/>
          <w:marRight w:val="0"/>
          <w:marTop w:val="0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nicoleta.balabaneanu</dc:creator>
  <cp:lastModifiedBy>nicoleta.balabaneanu</cp:lastModifiedBy>
  <cp:revision>5</cp:revision>
  <cp:lastPrinted>2016-06-30T08:49:00Z</cp:lastPrinted>
  <dcterms:created xsi:type="dcterms:W3CDTF">2016-06-28T07:21:00Z</dcterms:created>
  <dcterms:modified xsi:type="dcterms:W3CDTF">2016-06-30T08:50:00Z</dcterms:modified>
</cp:coreProperties>
</file>