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64" w:rsidRDefault="006206BA" w:rsidP="004B36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4"/>
          <w:szCs w:val="24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43815</wp:posOffset>
                </wp:positionV>
                <wp:extent cx="4524375" cy="410845"/>
                <wp:effectExtent l="0" t="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045" w:rsidRPr="005045A6" w:rsidRDefault="00F52045" w:rsidP="00F52045">
                            <w:pPr>
                              <w:spacing w:after="0" w:line="360" w:lineRule="auto"/>
                              <w:jc w:val="center"/>
                              <w:rPr>
                                <w:rFonts w:ascii="Trebuchet MS" w:eastAsia="Times New Roman" w:hAnsi="Trebuchet M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45A6">
                              <w:rPr>
                                <w:rFonts w:ascii="Trebuchet MS" w:eastAsia="Times New Roman" w:hAnsi="Trebuchet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CINE, CÂND şi UNDE TREBUIE SĂ DEPUNĂ CERERE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95pt;margin-top:3.45pt;width:356.25pt;height:3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">
                <v:textbox style="mso-fit-shape-to-text:t">
                  <w:txbxContent>
                    <w:p w:rsidR="00F52045" w:rsidRPr="005045A6" w:rsidRDefault="00F52045" w:rsidP="00F52045">
                      <w:pPr>
                        <w:spacing w:after="0" w:line="360" w:lineRule="auto"/>
                        <w:jc w:val="center"/>
                        <w:rPr>
                          <w:rFonts w:ascii="Trebuchet MS" w:eastAsia="Times New Roman" w:hAnsi="Trebuchet MS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045A6">
                        <w:rPr>
                          <w:rFonts w:ascii="Trebuchet MS" w:eastAsia="Times New Roman" w:hAnsi="Trebuchet MS" w:cs="Arial"/>
                          <w:b/>
                          <w:sz w:val="28"/>
                          <w:szCs w:val="28"/>
                          <w:u w:val="single"/>
                        </w:rPr>
                        <w:t>CINE, CÂND şi UNDE TREBUIE SĂ DEPUNĂ CERERE</w:t>
                      </w:r>
                    </w:p>
                  </w:txbxContent>
                </v:textbox>
              </v:shape>
            </w:pict>
          </mc:Fallback>
        </mc:AlternateContent>
      </w:r>
    </w:p>
    <w:p w:rsidR="00F52045" w:rsidRDefault="006206BA" w:rsidP="004B36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  <w:r>
        <w:rPr>
          <w:rFonts w:ascii="Trebuchet MS" w:eastAsia="Times New Roman" w:hAnsi="Trebuchet MS" w:cs="Arial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287655</wp:posOffset>
                </wp:positionV>
                <wp:extent cx="6515100" cy="1578610"/>
                <wp:effectExtent l="0" t="0" r="0" b="254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78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21C3" w:rsidRPr="005045A6" w:rsidRDefault="00AB330C" w:rsidP="00BF1B86">
                            <w:pPr>
                              <w:spacing w:after="0" w:line="360" w:lineRule="auto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4E1C">
                              <w:rPr>
                                <w:rFonts w:ascii="Trebuchet MS" w:eastAsia="Times New Roman" w:hAnsi="Trebuchet MS" w:cs="Arial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8321C3" w:rsidRPr="00B24E1C">
                              <w:rPr>
                                <w:rFonts w:ascii="Trebuchet MS" w:eastAsia="Times New Roman" w:hAnsi="Trebuchet MS" w:cs="Arial"/>
                                <w:b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4F191A" w:rsidRPr="005045A6"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PERSOANELE CARE SE AFLĂ ÎN PLATĂ </w:t>
                            </w:r>
                            <w:r w:rsidR="00B24E1C" w:rsidRPr="005045A6">
                              <w:rPr>
                                <w:rFonts w:ascii="Cambria Math" w:eastAsia="Times New Roman" w:hAnsi="Cambria Math" w:cs="Cambria Math"/>
                                <w:b/>
                                <w:sz w:val="24"/>
                                <w:szCs w:val="24"/>
                              </w:rPr>
                              <w:t>Ș</w:t>
                            </w:r>
                            <w:r w:rsidR="008321C3" w:rsidRPr="005045A6"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>I CARE AU OPTAT INIŢIAL PENTRU CONCEDIUL DE CREŞTERE A COPILULUI ŞI PL</w:t>
                            </w:r>
                            <w:r w:rsidR="00B24E1C" w:rsidRPr="005045A6"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ATA INDEMNIZAŢIEI LUNARE PÂNĂ LA </w:t>
                            </w:r>
                            <w:r w:rsidR="008321C3" w:rsidRPr="005045A6">
                              <w:rPr>
                                <w:rFonts w:ascii="Trebuchet MS" w:eastAsia="Times New Roman" w:hAnsi="Trebuchet MS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ÎMPLINIR</w:t>
                            </w:r>
                            <w:r w:rsidR="00B41DE9" w:rsidRPr="005045A6">
                              <w:rPr>
                                <w:rFonts w:ascii="Trebuchet MS" w:eastAsia="Times New Roman" w:hAnsi="Trebuchet MS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EA DE CĂTRE COPIL A VÂRSTEI DE 1</w:t>
                            </w:r>
                            <w:r w:rsidR="00680044" w:rsidRPr="005045A6">
                              <w:rPr>
                                <w:rFonts w:ascii="Trebuchet MS" w:eastAsia="Times New Roman" w:hAnsi="Trebuchet MS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AN</w:t>
                            </w:r>
                            <w:r w:rsidR="008321C3" w:rsidRPr="005045A6"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 ŞI CARE:</w:t>
                            </w:r>
                          </w:p>
                          <w:p w:rsidR="008321C3" w:rsidRPr="00B24E1C" w:rsidRDefault="008321C3" w:rsidP="00BF1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-.95pt;margin-top:22.65pt;width:513pt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">
                <v:textbox>
                  <w:txbxContent>
                    <w:p w:rsidR="008321C3" w:rsidRPr="005045A6" w:rsidRDefault="00AB330C" w:rsidP="00BF1B86">
                      <w:pPr>
                        <w:spacing w:after="0" w:line="360" w:lineRule="auto"/>
                        <w:jc w:val="center"/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</w:pPr>
                      <w:r w:rsidRPr="00B24E1C">
                        <w:rPr>
                          <w:rFonts w:ascii="Trebuchet MS" w:eastAsia="Times New Roman" w:hAnsi="Trebuchet MS" w:cs="Arial"/>
                          <w:b/>
                          <w:sz w:val="28"/>
                          <w:szCs w:val="28"/>
                        </w:rPr>
                        <w:t>I</w:t>
                      </w:r>
                      <w:r w:rsidR="008321C3" w:rsidRPr="00B24E1C">
                        <w:rPr>
                          <w:rFonts w:ascii="Trebuchet MS" w:eastAsia="Times New Roman" w:hAnsi="Trebuchet MS" w:cs="Arial"/>
                          <w:b/>
                          <w:sz w:val="28"/>
                          <w:szCs w:val="28"/>
                        </w:rPr>
                        <w:t xml:space="preserve">) </w:t>
                      </w:r>
                      <w:r w:rsidR="004F191A" w:rsidRPr="005045A6"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 xml:space="preserve">PERSOANELE CARE SE AFLĂ ÎN PLATĂ </w:t>
                      </w:r>
                      <w:r w:rsidR="00B24E1C" w:rsidRPr="005045A6">
                        <w:rPr>
                          <w:rFonts w:ascii="Cambria Math" w:eastAsia="Times New Roman" w:hAnsi="Cambria Math" w:cs="Cambria Math"/>
                          <w:b/>
                          <w:sz w:val="24"/>
                          <w:szCs w:val="24"/>
                        </w:rPr>
                        <w:t>Ș</w:t>
                      </w:r>
                      <w:r w:rsidR="008321C3" w:rsidRPr="005045A6"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>I CARE AU OPTAT INIŢIAL PENTRU CONCEDIUL DE CREŞTERE A COPILULUI ŞI PL</w:t>
                      </w:r>
                      <w:r w:rsidR="00B24E1C" w:rsidRPr="005045A6"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 xml:space="preserve">ATA INDEMNIZAŢIEI LUNARE PÂNĂ LA </w:t>
                      </w:r>
                      <w:r w:rsidR="008321C3" w:rsidRPr="005045A6">
                        <w:rPr>
                          <w:rFonts w:ascii="Trebuchet MS" w:eastAsia="Times New Roman" w:hAnsi="Trebuchet MS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ÎMPLINIR</w:t>
                      </w:r>
                      <w:r w:rsidR="00B41DE9" w:rsidRPr="005045A6">
                        <w:rPr>
                          <w:rFonts w:ascii="Trebuchet MS" w:eastAsia="Times New Roman" w:hAnsi="Trebuchet MS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EA DE CĂTRE COPIL A VÂRSTEI DE 1</w:t>
                      </w:r>
                      <w:r w:rsidR="00680044" w:rsidRPr="005045A6">
                        <w:rPr>
                          <w:rFonts w:ascii="Trebuchet MS" w:eastAsia="Times New Roman" w:hAnsi="Trebuchet MS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AN</w:t>
                      </w:r>
                      <w:r w:rsidR="008321C3" w:rsidRPr="005045A6"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 xml:space="preserve"> ŞI CARE:</w:t>
                      </w:r>
                    </w:p>
                    <w:p w:rsidR="008321C3" w:rsidRPr="00B24E1C" w:rsidRDefault="008321C3" w:rsidP="00BF1B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8321C3" w:rsidRDefault="008321C3" w:rsidP="004B36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8321C3" w:rsidRDefault="008321C3" w:rsidP="004B36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F52045" w:rsidRDefault="00F52045" w:rsidP="004B36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4B3664" w:rsidRPr="003C7831" w:rsidRDefault="004B3664" w:rsidP="008321C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u w:val="single"/>
        </w:rPr>
      </w:pPr>
    </w:p>
    <w:p w:rsidR="004B3664" w:rsidRDefault="004B3664" w:rsidP="004B3664">
      <w:pPr>
        <w:pStyle w:val="ListParagraph"/>
        <w:spacing w:after="0" w:line="360" w:lineRule="auto"/>
        <w:ind w:left="1080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:rsidR="008321C3" w:rsidRPr="005045A6" w:rsidRDefault="008321C3" w:rsidP="004B3664">
      <w:pPr>
        <w:pStyle w:val="ListParagraph"/>
        <w:spacing w:after="0" w:line="360" w:lineRule="auto"/>
        <w:ind w:left="108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897FF6" w:rsidRPr="005045A6" w:rsidRDefault="00897FF6" w:rsidP="00897FF6">
      <w:pPr>
        <w:pStyle w:val="ListParagraph"/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eastAsia="Times New Roman" w:hAnsi="Trebuchet MS" w:cs="Times New Roman"/>
          <w:b/>
          <w:sz w:val="24"/>
          <w:szCs w:val="24"/>
        </w:rPr>
        <w:t>A</w:t>
      </w:r>
      <w:r w:rsidRPr="005045A6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) </w:t>
      </w:r>
      <w:r w:rsidRPr="005045A6">
        <w:rPr>
          <w:rFonts w:ascii="Trebuchet MS" w:eastAsia="Times New Roman" w:hAnsi="Trebuchet MS" w:cs="Times New Roman"/>
          <w:b/>
          <w:sz w:val="24"/>
          <w:szCs w:val="24"/>
        </w:rPr>
        <w:t>SE AFLĂ ÎN CONCEDIU DE CREŞTERE A COPILULUI ŞI PLATA INDEMNIZAŢIEI</w:t>
      </w:r>
      <w:r w:rsidR="00BF1B86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ŞI DORESC RĂMÂNEREA ÎN CONCEDIU ŞI PLATA INDEMNIZAŢIEI (PRELUNGIRE) PÂNĂ LA ÎMPLINIREA DE CĂTRE COPIL A VÂRSTEI DE 2 ANI, </w:t>
      </w:r>
      <w:r w:rsidRPr="005045A6">
        <w:rPr>
          <w:rFonts w:ascii="Trebuchet MS" w:hAnsi="Trebuchet MS"/>
          <w:b/>
          <w:sz w:val="24"/>
          <w:szCs w:val="24"/>
        </w:rPr>
        <w:t>RESPECTIV 3 ANI, ÎN CAZUL COPILULUI CU HANDICAP,</w:t>
      </w:r>
      <w:r w:rsidR="00B24E1C" w:rsidRPr="005045A6">
        <w:rPr>
          <w:rFonts w:ascii="Trebuchet MS" w:hAnsi="Trebuchet MS"/>
          <w:b/>
          <w:sz w:val="24"/>
          <w:szCs w:val="24"/>
        </w:rPr>
        <w:t xml:space="preserve"> </w:t>
      </w:r>
      <w:r w:rsidR="00B42578"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trebuie să depună următoarele documente, după </w:t>
      </w:r>
      <w:r w:rsidR="00B42578" w:rsidRPr="005045A6">
        <w:rPr>
          <w:rFonts w:ascii="Trebuchet MS" w:eastAsia="Times New Roman" w:hAnsi="Trebuchet MS" w:cs="Arial"/>
          <w:b/>
          <w:sz w:val="24"/>
          <w:szCs w:val="24"/>
        </w:rPr>
        <w:t>data de 01 iulie 2016, la APISMB</w:t>
      </w:r>
      <w:r w:rsidR="00B42578" w:rsidRPr="005045A6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:rsidR="00897FF6" w:rsidRPr="005045A6" w:rsidRDefault="00897FF6" w:rsidP="001F0FD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 xml:space="preserve">CERERE PENTRU PRELUNGIREA/ RELUAREA </w:t>
      </w:r>
      <w:r w:rsidR="00B42578" w:rsidRPr="005045A6">
        <w:rPr>
          <w:rFonts w:ascii="Trebuchet MS" w:eastAsia="Times New Roman" w:hAnsi="Trebuchet MS" w:cs="Arial"/>
          <w:b/>
          <w:sz w:val="24"/>
          <w:szCs w:val="24"/>
        </w:rPr>
        <w:t>concediului de creştere a copilului şi a plăţii indemnizaţiei lunare (cererea se depune cu cel pu</w:t>
      </w:r>
      <w:r w:rsidR="00B42578" w:rsidRPr="005045A6">
        <w:rPr>
          <w:rFonts w:ascii="Trebuchet MS" w:eastAsia="Times New Roman" w:hAnsi="Trebuchet MS" w:cs="Cambria Math"/>
          <w:b/>
          <w:sz w:val="24"/>
          <w:szCs w:val="24"/>
        </w:rPr>
        <w:t>ţ</w:t>
      </w:r>
      <w:r w:rsidR="00B42578" w:rsidRPr="005045A6">
        <w:rPr>
          <w:rFonts w:ascii="Trebuchet MS" w:eastAsia="Times New Roman" w:hAnsi="Trebuchet MS" w:cs="Arial"/>
          <w:b/>
          <w:sz w:val="24"/>
          <w:szCs w:val="24"/>
        </w:rPr>
        <w:t>in 30 zile înainte de împlinirea de către copil a vârstei de 1 an, altfel spus, copilul trebuie să aibă vârsta cuprinsă între 0-11 luni la data de 01 iulie 2016)</w:t>
      </w:r>
      <w:r w:rsidR="002A4352" w:rsidRPr="005045A6">
        <w:rPr>
          <w:rFonts w:ascii="Trebuchet MS" w:eastAsia="Times New Roman" w:hAnsi="Trebuchet MS" w:cs="Arial"/>
          <w:b/>
          <w:sz w:val="24"/>
          <w:szCs w:val="24"/>
          <w:lang w:val="en-GB"/>
        </w:rPr>
        <w:t>;</w:t>
      </w:r>
    </w:p>
    <w:p w:rsidR="00897FF6" w:rsidRPr="005045A6" w:rsidRDefault="00897FF6" w:rsidP="001F0FD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hAnsi="Trebuchet MS"/>
          <w:b/>
          <w:sz w:val="24"/>
          <w:szCs w:val="24"/>
        </w:rPr>
        <w:t xml:space="preserve">ACTE DOVEDITOARE PRIVIND SUSPENDAREA ACTIVITĂŢII </w:t>
      </w:r>
      <w:r w:rsidR="002A4352" w:rsidRPr="005045A6">
        <w:rPr>
          <w:rFonts w:ascii="Trebuchet MS" w:hAnsi="Trebuchet MS"/>
          <w:b/>
          <w:sz w:val="24"/>
          <w:szCs w:val="24"/>
        </w:rPr>
        <w:t xml:space="preserve">până la împlinirea de către copil a vârstei de 2 ani, </w:t>
      </w:r>
      <w:r w:rsidR="002A4352" w:rsidRPr="005045A6">
        <w:rPr>
          <w:rFonts w:ascii="Trebuchet MS" w:eastAsia="Times New Roman" w:hAnsi="Trebuchet MS" w:cs="Times New Roman"/>
          <w:b/>
          <w:sz w:val="24"/>
          <w:szCs w:val="24"/>
        </w:rPr>
        <w:t>respectiv 3 ani, în cazul copilului cu handicap eliberate de către angajator sau de entităţile asimilate acestuia şi care au furnizat actele la stabilirea iniţială a dreptului;</w:t>
      </w:r>
    </w:p>
    <w:p w:rsidR="00897FF6" w:rsidRPr="005045A6" w:rsidRDefault="00897FF6" w:rsidP="00897FF6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897FF6" w:rsidRPr="005045A6" w:rsidRDefault="00897FF6" w:rsidP="00897FF6">
      <w:pPr>
        <w:spacing w:after="0" w:line="360" w:lineRule="auto"/>
        <w:ind w:left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eastAsia="Times New Roman" w:hAnsi="Trebuchet MS" w:cs="Times New Roman"/>
          <w:b/>
          <w:sz w:val="24"/>
          <w:szCs w:val="24"/>
        </w:rPr>
        <w:t>B) SE AFLĂ ÎN CONCEDIU DE CREŞTERE A COPILULUI ŞI PLATA INDEMNIZAŢIEIŞI DORESC INTRAREA ÎN STIMULENTUL DE INSERTIE</w:t>
      </w:r>
      <w:r w:rsidR="00BF1B86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 w:rsidR="008E2503"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până la împlinirea de către copil a vârstei de 3 ani, </w:t>
      </w:r>
      <w:r w:rsidR="008E2503" w:rsidRPr="005045A6">
        <w:rPr>
          <w:rFonts w:ascii="Trebuchet MS" w:hAnsi="Trebuchet MS"/>
          <w:b/>
          <w:sz w:val="24"/>
          <w:szCs w:val="24"/>
        </w:rPr>
        <w:t>respectiv 4 ani, în cazul copilului cu handicap,</w:t>
      </w:r>
      <w:r w:rsidR="008E2503"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 trebuie să depună următoarele documente, după </w:t>
      </w:r>
      <w:r w:rsidR="008E2503" w:rsidRPr="005045A6">
        <w:rPr>
          <w:rFonts w:ascii="Trebuchet MS" w:eastAsia="Times New Roman" w:hAnsi="Trebuchet MS" w:cs="Arial"/>
          <w:b/>
          <w:sz w:val="24"/>
          <w:szCs w:val="24"/>
        </w:rPr>
        <w:t>data de 01 iulie 2016, la sediul Primariei/DGASPC:</w:t>
      </w:r>
    </w:p>
    <w:p w:rsidR="00897FF6" w:rsidRPr="005045A6" w:rsidRDefault="00897FF6" w:rsidP="001F0FDB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CERERE PENTRU ACORDAREA STIMULENTULUI DE INSERŢIE </w:t>
      </w:r>
      <w:r w:rsidR="008E2503" w:rsidRPr="005045A6">
        <w:rPr>
          <w:rFonts w:ascii="Trebuchet MS" w:eastAsia="Times New Roman" w:hAnsi="Trebuchet MS" w:cs="Arial"/>
          <w:b/>
          <w:sz w:val="24"/>
          <w:szCs w:val="24"/>
        </w:rPr>
        <w:t>(cererea se depune cu cel pu</w:t>
      </w:r>
      <w:r w:rsidR="008E2503" w:rsidRPr="005045A6">
        <w:rPr>
          <w:rFonts w:ascii="Trebuchet MS" w:eastAsia="Times New Roman" w:hAnsi="Trebuchet MS" w:cs="Cambria Math"/>
          <w:b/>
          <w:sz w:val="24"/>
          <w:szCs w:val="24"/>
        </w:rPr>
        <w:t>ţ</w:t>
      </w:r>
      <w:r w:rsidR="008E2503" w:rsidRPr="005045A6">
        <w:rPr>
          <w:rFonts w:ascii="Trebuchet MS" w:eastAsia="Times New Roman" w:hAnsi="Trebuchet MS" w:cs="Arial"/>
          <w:b/>
          <w:sz w:val="24"/>
          <w:szCs w:val="24"/>
        </w:rPr>
        <w:t>in 30 zile înainte de împlinirea de către copil a vârstei de 1 an, altfel spus, copilul trebuie să aibă vârsta cuprinsă între 0-11 luni la data de 01 iulie 2016)</w:t>
      </w:r>
    </w:p>
    <w:p w:rsidR="00897FF6" w:rsidRPr="005045A6" w:rsidRDefault="008E2503" w:rsidP="001F0FDB">
      <w:pPr>
        <w:pStyle w:val="ListParagraph"/>
        <w:numPr>
          <w:ilvl w:val="0"/>
          <w:numId w:val="34"/>
        </w:numPr>
        <w:spacing w:after="0" w:line="36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eastAsia="Times New Roman" w:hAnsi="Trebuchet MS" w:cs="Times New Roman"/>
          <w:b/>
          <w:sz w:val="24"/>
          <w:szCs w:val="24"/>
        </w:rPr>
        <w:t>acte doveditoare privind reluarea activității;</w:t>
      </w:r>
    </w:p>
    <w:p w:rsidR="00897FF6" w:rsidRPr="005045A6" w:rsidRDefault="00897FF6" w:rsidP="00897FF6">
      <w:p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897FF6" w:rsidRPr="005045A6" w:rsidRDefault="00897FF6" w:rsidP="00897FF6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C</w:t>
      </w:r>
      <w:r w:rsidRPr="005045A6">
        <w:rPr>
          <w:rFonts w:ascii="Trebuchet MS" w:eastAsia="Times New Roman" w:hAnsi="Trebuchet MS" w:cs="Arial"/>
          <w:b/>
          <w:sz w:val="24"/>
          <w:szCs w:val="24"/>
          <w:lang w:val="en-US"/>
        </w:rPr>
        <w:t>)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>SE AFLĂ ÎN PLATA STIMULENTULUI DE INSERŢIE</w:t>
      </w:r>
      <w:r w:rsidR="00BF1B86">
        <w:rPr>
          <w:rFonts w:ascii="Trebuchet MS" w:eastAsia="Times New Roman" w:hAnsi="Trebuchet MS" w:cs="Arial"/>
          <w:b/>
          <w:sz w:val="24"/>
          <w:szCs w:val="24"/>
        </w:rPr>
        <w:t xml:space="preserve"> </w:t>
      </w:r>
      <w:r w:rsidR="006B684D" w:rsidRPr="005045A6">
        <w:rPr>
          <w:rFonts w:ascii="Trebuchet MS" w:eastAsia="Times New Roman" w:hAnsi="Trebuchet MS" w:cs="Arial"/>
          <w:b/>
          <w:sz w:val="24"/>
          <w:szCs w:val="24"/>
        </w:rPr>
        <w:t xml:space="preserve">şi doresc 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>RELUAREA</w:t>
      </w:r>
      <w:r w:rsidR="00BF1B86">
        <w:rPr>
          <w:rFonts w:ascii="Trebuchet MS" w:eastAsia="Times New Roman" w:hAnsi="Trebuchet MS" w:cs="Arial"/>
          <w:b/>
          <w:sz w:val="24"/>
          <w:szCs w:val="24"/>
        </w:rPr>
        <w:t xml:space="preserve"> 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 xml:space="preserve">CONCEDIULUI ŞI A PLĂŢII INDEMNIZAŢIEI LUNARE, </w:t>
      </w:r>
      <w:r w:rsidR="006B684D" w:rsidRPr="005045A6">
        <w:rPr>
          <w:rFonts w:ascii="Trebuchet MS" w:eastAsia="Times New Roman" w:hAnsi="Trebuchet MS" w:cs="Arial"/>
          <w:b/>
          <w:sz w:val="24"/>
          <w:szCs w:val="24"/>
        </w:rPr>
        <w:t xml:space="preserve">până la împlinirea de către copil a vârstei de 2 ani, </w:t>
      </w:r>
      <w:r w:rsidR="006B684D" w:rsidRPr="005045A6">
        <w:rPr>
          <w:rFonts w:ascii="Trebuchet MS" w:hAnsi="Trebuchet MS"/>
          <w:b/>
          <w:sz w:val="24"/>
          <w:szCs w:val="24"/>
        </w:rPr>
        <w:t>respectiv 3 ani, în cazul copilului cu handicap,</w:t>
      </w:r>
      <w:r w:rsidR="00BF1B86">
        <w:rPr>
          <w:rFonts w:ascii="Trebuchet MS" w:hAnsi="Trebuchet MS"/>
          <w:b/>
          <w:sz w:val="24"/>
          <w:szCs w:val="24"/>
        </w:rPr>
        <w:t xml:space="preserve"> </w:t>
      </w:r>
      <w:r w:rsidR="006B684D"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trebuie să depună următoarele documente, după </w:t>
      </w:r>
      <w:r w:rsidR="006B684D" w:rsidRPr="005045A6">
        <w:rPr>
          <w:rFonts w:ascii="Trebuchet MS" w:eastAsia="Times New Roman" w:hAnsi="Trebuchet MS" w:cs="Arial"/>
          <w:b/>
          <w:sz w:val="24"/>
          <w:szCs w:val="24"/>
        </w:rPr>
        <w:t>data de 01 iulie 2016, la APISMB</w:t>
      </w:r>
      <w:r w:rsidRPr="005045A6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:rsidR="00897FF6" w:rsidRPr="005045A6" w:rsidRDefault="00897FF6" w:rsidP="00897FF6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897FF6" w:rsidRPr="005045A6" w:rsidRDefault="00897FF6" w:rsidP="001F0FDB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lastRenderedPageBreak/>
        <w:t>CERERE PENTRU PRELUNGIREA/ RELUAREA CONCEDIULUI DE CREŞTERE A COPILULUI ŞI A PLĂŢII INDEMNIZAŢIEI LUNARE</w:t>
      </w:r>
      <w:r w:rsidR="00BF1B86">
        <w:rPr>
          <w:rFonts w:ascii="Trebuchet MS" w:eastAsia="Times New Roman" w:hAnsi="Trebuchet MS" w:cs="Arial"/>
          <w:b/>
          <w:sz w:val="24"/>
          <w:szCs w:val="24"/>
        </w:rPr>
        <w:t xml:space="preserve"> </w:t>
      </w:r>
      <w:r w:rsidR="00710F86" w:rsidRPr="005045A6">
        <w:rPr>
          <w:rFonts w:ascii="Trebuchet MS" w:eastAsia="Times New Roman" w:hAnsi="Trebuchet MS" w:cs="Arial"/>
          <w:b/>
          <w:sz w:val="24"/>
          <w:szCs w:val="24"/>
        </w:rPr>
        <w:t>(cererea se depune oricând înainte de împlinirea de către copil a vârstei de 2 ani);</w:t>
      </w:r>
    </w:p>
    <w:p w:rsidR="00897FF6" w:rsidRPr="005045A6" w:rsidRDefault="00897FF6" w:rsidP="001F0FDB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hAnsi="Trebuchet MS"/>
          <w:b/>
          <w:sz w:val="24"/>
          <w:szCs w:val="24"/>
        </w:rPr>
        <w:t xml:space="preserve">ACTE DOVEDITOARE PRIVIND SUSPENDAREA ACTIVITĂŢII </w:t>
      </w:r>
      <w:r w:rsidR="00710F86" w:rsidRPr="005045A6">
        <w:rPr>
          <w:rFonts w:ascii="Trebuchet MS" w:hAnsi="Trebuchet MS"/>
          <w:b/>
          <w:sz w:val="24"/>
          <w:szCs w:val="24"/>
        </w:rPr>
        <w:t xml:space="preserve">până la împlinirea de către copil a vârstei de 2 ani, </w:t>
      </w:r>
      <w:r w:rsidR="00710F86" w:rsidRPr="005045A6">
        <w:rPr>
          <w:rFonts w:ascii="Trebuchet MS" w:eastAsia="Times New Roman" w:hAnsi="Trebuchet MS" w:cs="Times New Roman"/>
          <w:b/>
          <w:sz w:val="24"/>
          <w:szCs w:val="24"/>
        </w:rPr>
        <w:t>respectiv 3 ani, în cazul copilului cu handicap eliberate de către angajator sau de entităţile asimilate acestuia şi care au furnizat actele la stabilirea iniţială a dreptului;</w:t>
      </w:r>
    </w:p>
    <w:p w:rsidR="00897FF6" w:rsidRPr="005045A6" w:rsidRDefault="00897FF6" w:rsidP="00897FF6">
      <w:pPr>
        <w:pStyle w:val="ListParagraph"/>
        <w:spacing w:after="0" w:line="360" w:lineRule="auto"/>
        <w:ind w:left="0" w:firstLine="360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897FF6" w:rsidRPr="005045A6" w:rsidRDefault="00897FF6" w:rsidP="00897FF6">
      <w:pPr>
        <w:spacing w:after="0" w:line="360" w:lineRule="auto"/>
        <w:ind w:firstLine="360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D</w:t>
      </w:r>
      <w:r w:rsidRPr="005045A6">
        <w:rPr>
          <w:rFonts w:ascii="Trebuchet MS" w:eastAsia="Times New Roman" w:hAnsi="Trebuchet MS" w:cs="Arial"/>
          <w:b/>
          <w:sz w:val="24"/>
          <w:szCs w:val="24"/>
          <w:lang w:val="en-US"/>
        </w:rPr>
        <w:t xml:space="preserve">) 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>SE AFLĂ ÎN PLATA STIMULENTULUI DE INSERŢIE</w:t>
      </w:r>
      <w:r w:rsidR="00710F86" w:rsidRPr="005045A6">
        <w:rPr>
          <w:rFonts w:ascii="Trebuchet MS" w:eastAsia="Times New Roman" w:hAnsi="Trebuchet MS" w:cs="Arial"/>
          <w:b/>
          <w:sz w:val="24"/>
          <w:szCs w:val="24"/>
        </w:rPr>
        <w:t xml:space="preserve">şi doresc 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 xml:space="preserve">CONTINUAREA PLĂŢII STIMULENTULUI DE </w:t>
      </w:r>
      <w:r w:rsidR="00710F86" w:rsidRPr="005045A6">
        <w:rPr>
          <w:rFonts w:ascii="Trebuchet MS" w:eastAsia="Times New Roman" w:hAnsi="Trebuchet MS" w:cs="Arial"/>
          <w:b/>
          <w:sz w:val="24"/>
          <w:szCs w:val="24"/>
        </w:rPr>
        <w:t xml:space="preserve">INSERŢIE (prelungire) </w:t>
      </w:r>
      <w:r w:rsidR="00710F86" w:rsidRPr="005045A6">
        <w:rPr>
          <w:rFonts w:ascii="Trebuchet MS" w:hAnsi="Trebuchet MS"/>
          <w:b/>
          <w:sz w:val="24"/>
          <w:szCs w:val="24"/>
        </w:rPr>
        <w:t xml:space="preserve">până la împlinirea de către copil a vârstei de </w:t>
      </w:r>
      <w:r w:rsidR="00710F86"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3 ani, </w:t>
      </w:r>
      <w:r w:rsidR="00710F86" w:rsidRPr="005045A6">
        <w:rPr>
          <w:rFonts w:ascii="Trebuchet MS" w:hAnsi="Trebuchet MS"/>
          <w:b/>
          <w:sz w:val="24"/>
          <w:szCs w:val="24"/>
        </w:rPr>
        <w:t>respectiv 4 ani, în cazul copilului cu handicap</w:t>
      </w:r>
      <w:r w:rsidR="00710F86" w:rsidRPr="005045A6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:rsidR="002424A0" w:rsidRPr="005045A6" w:rsidRDefault="00897FF6" w:rsidP="0072435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 xml:space="preserve">NU </w:t>
      </w:r>
      <w:r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TREBUIE SĂ DEPUNĂ NICIUN DOCUMENT, </w:t>
      </w:r>
      <w:r w:rsidR="00B973C0" w:rsidRPr="005045A6">
        <w:rPr>
          <w:rFonts w:ascii="Trebuchet MS" w:eastAsia="Times New Roman" w:hAnsi="Trebuchet MS" w:cs="Times New Roman"/>
          <w:b/>
          <w:sz w:val="24"/>
          <w:szCs w:val="24"/>
        </w:rPr>
        <w:t>prelungirea se face automat, de către sistemul informatic;</w:t>
      </w:r>
    </w:p>
    <w:p w:rsidR="00897FF6" w:rsidRPr="005045A6" w:rsidRDefault="00897FF6" w:rsidP="00897FF6">
      <w:pPr>
        <w:pStyle w:val="ListParagraph"/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897FF6" w:rsidRPr="005045A6" w:rsidRDefault="00897FF6" w:rsidP="00897FF6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E</w:t>
      </w:r>
      <w:r w:rsidRPr="005045A6">
        <w:rPr>
          <w:rFonts w:ascii="Trebuchet MS" w:eastAsia="Times New Roman" w:hAnsi="Trebuchet MS" w:cs="Arial"/>
          <w:b/>
          <w:sz w:val="24"/>
          <w:szCs w:val="24"/>
          <w:lang w:val="en-US"/>
        </w:rPr>
        <w:t>)</w:t>
      </w:r>
      <w:r w:rsidR="00B24E1C" w:rsidRPr="005045A6">
        <w:rPr>
          <w:rFonts w:ascii="Trebuchet MS" w:eastAsia="Times New Roman" w:hAnsi="Trebuchet MS" w:cs="Arial"/>
          <w:b/>
          <w:sz w:val="24"/>
          <w:szCs w:val="24"/>
          <w:lang w:val="en-US"/>
        </w:rPr>
        <w:t xml:space="preserve"> 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 xml:space="preserve">SE AFLĂ ÎN CONCEDIU FĂRĂ PLATĂ </w:t>
      </w:r>
      <w:r w:rsidR="00B973C0" w:rsidRPr="005045A6">
        <w:rPr>
          <w:rFonts w:ascii="Trebuchet MS" w:eastAsia="Times New Roman" w:hAnsi="Trebuchet MS" w:cs="Arial"/>
          <w:b/>
          <w:sz w:val="24"/>
          <w:szCs w:val="24"/>
        </w:rPr>
        <w:t xml:space="preserve">şi doresc </w:t>
      </w:r>
      <w:r w:rsidRPr="005045A6">
        <w:rPr>
          <w:rFonts w:ascii="Trebuchet MS" w:eastAsia="Times New Roman" w:hAnsi="Trebuchet MS" w:cs="Arial"/>
          <w:b/>
          <w:sz w:val="24"/>
          <w:szCs w:val="24"/>
        </w:rPr>
        <w:t>RELUAREA CONCEDIULUI ŞI A PLĂŢII INDEMNIZAŢIEI LUNARE,</w:t>
      </w:r>
      <w:r w:rsidR="00B973C0" w:rsidRPr="005045A6">
        <w:rPr>
          <w:rFonts w:ascii="Trebuchet MS" w:eastAsia="Times New Roman" w:hAnsi="Trebuchet MS" w:cs="Arial"/>
          <w:b/>
          <w:sz w:val="24"/>
          <w:szCs w:val="24"/>
        </w:rPr>
        <w:t xml:space="preserve">până la împlinirea de către copil a vârstei de 2 ani, </w:t>
      </w:r>
      <w:r w:rsidR="00B973C0" w:rsidRPr="005045A6">
        <w:rPr>
          <w:rFonts w:ascii="Trebuchet MS" w:hAnsi="Trebuchet MS"/>
          <w:b/>
          <w:sz w:val="24"/>
          <w:szCs w:val="24"/>
        </w:rPr>
        <w:t>respectiv 3 ani, în cazul copilului cu handicap,</w:t>
      </w:r>
      <w:r w:rsidR="00B973C0" w:rsidRPr="005045A6">
        <w:rPr>
          <w:rFonts w:ascii="Trebuchet MS" w:eastAsia="Times New Roman" w:hAnsi="Trebuchet MS" w:cs="Times New Roman"/>
          <w:b/>
          <w:sz w:val="24"/>
          <w:szCs w:val="24"/>
        </w:rPr>
        <w:t xml:space="preserve">trebuie să depună următoarele documente, după </w:t>
      </w:r>
      <w:r w:rsidR="00B973C0" w:rsidRPr="005045A6">
        <w:rPr>
          <w:rFonts w:ascii="Trebuchet MS" w:eastAsia="Times New Roman" w:hAnsi="Trebuchet MS" w:cs="Arial"/>
          <w:b/>
          <w:sz w:val="24"/>
          <w:szCs w:val="24"/>
        </w:rPr>
        <w:t xml:space="preserve">data de 01 iulie 2016, la </w:t>
      </w:r>
      <w:r w:rsidR="002B1F73" w:rsidRPr="005045A6">
        <w:rPr>
          <w:rFonts w:ascii="Trebuchet MS" w:eastAsia="Times New Roman" w:hAnsi="Trebuchet MS" w:cs="Arial"/>
          <w:b/>
          <w:sz w:val="24"/>
          <w:szCs w:val="24"/>
        </w:rPr>
        <w:t>APISMB</w:t>
      </w:r>
      <w:r w:rsidR="00B973C0" w:rsidRPr="005045A6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:rsidR="00897FF6" w:rsidRPr="005045A6" w:rsidRDefault="00897FF6" w:rsidP="001F0FDB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CERERE PENTRU PRELUNGIREA/ RELUAREA</w:t>
      </w:r>
      <w:r w:rsidR="002F3441" w:rsidRPr="005045A6">
        <w:rPr>
          <w:rFonts w:ascii="Trebuchet MS" w:eastAsia="Times New Roman" w:hAnsi="Trebuchet MS" w:cs="Arial"/>
          <w:b/>
          <w:sz w:val="24"/>
          <w:szCs w:val="24"/>
        </w:rPr>
        <w:t>concediului de creştere a copilului şi a plăţii indemnizaţiei lunare;</w:t>
      </w:r>
    </w:p>
    <w:p w:rsidR="00897FF6" w:rsidRPr="005045A6" w:rsidRDefault="00897FF6" w:rsidP="001F0FDB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045A6">
        <w:rPr>
          <w:rFonts w:ascii="Trebuchet MS" w:hAnsi="Trebuchet MS"/>
          <w:b/>
          <w:sz w:val="24"/>
          <w:szCs w:val="24"/>
        </w:rPr>
        <w:t xml:space="preserve">ACTE DOVEDITOARE PRIVIND SUSPENDAREA ACTIVITĂŢII </w:t>
      </w:r>
      <w:r w:rsidR="002B1F73" w:rsidRPr="005045A6">
        <w:rPr>
          <w:rFonts w:ascii="Trebuchet MS" w:hAnsi="Trebuchet MS"/>
          <w:b/>
          <w:sz w:val="24"/>
          <w:szCs w:val="24"/>
        </w:rPr>
        <w:t xml:space="preserve">până la împlinirea de către copil a vârstei de 2 ani, </w:t>
      </w:r>
      <w:r w:rsidR="002B1F73" w:rsidRPr="005045A6">
        <w:rPr>
          <w:rFonts w:ascii="Trebuchet MS" w:eastAsia="Times New Roman" w:hAnsi="Trebuchet MS" w:cs="Times New Roman"/>
          <w:b/>
          <w:sz w:val="24"/>
          <w:szCs w:val="24"/>
        </w:rPr>
        <w:t>respectiv 3 ani, în cazul copilului cu handicap eliberate de către angajator sau de entităţile asimilate acestuia şi care au furnizat actele la stabilirea iniţială a dreptului</w:t>
      </w:r>
      <w:r w:rsidR="002F3441" w:rsidRPr="005045A6">
        <w:rPr>
          <w:rFonts w:ascii="Trebuchet MS" w:eastAsia="Times New Roman" w:hAnsi="Trebuchet MS" w:cs="Times New Roman"/>
          <w:b/>
          <w:sz w:val="24"/>
          <w:szCs w:val="24"/>
        </w:rPr>
        <w:t>;</w:t>
      </w:r>
    </w:p>
    <w:p w:rsidR="00897FF6" w:rsidRPr="005045A6" w:rsidRDefault="00897FF6" w:rsidP="00897FF6">
      <w:p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</w:p>
    <w:p w:rsidR="00897FF6" w:rsidRPr="005045A6" w:rsidRDefault="00897FF6" w:rsidP="00897FF6">
      <w:p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Cererile şi actele doveditoare se transmit la APISMB care a plătit dreptul:</w:t>
      </w:r>
    </w:p>
    <w:p w:rsidR="00897FF6" w:rsidRPr="005045A6" w:rsidRDefault="002F0A99" w:rsidP="00897FF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prin e-mail la adresele afişate, în format scanat</w:t>
      </w:r>
    </w:p>
    <w:p w:rsidR="004C572C" w:rsidRPr="005045A6" w:rsidRDefault="004C572C" w:rsidP="004C572C">
      <w:pPr>
        <w:pStyle w:val="ListParagraph"/>
        <w:spacing w:after="0" w:line="360" w:lineRule="auto"/>
        <w:jc w:val="both"/>
        <w:rPr>
          <w:rFonts w:ascii="Trebuchet MS" w:eastAsia="Times New Roman" w:hAnsi="Trebuchet MS" w:cs="Arial"/>
          <w:b/>
          <w:i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i/>
          <w:sz w:val="24"/>
          <w:szCs w:val="24"/>
        </w:rPr>
        <w:t>sau</w:t>
      </w:r>
    </w:p>
    <w:p w:rsidR="00897FF6" w:rsidRPr="005045A6" w:rsidRDefault="00897FF6" w:rsidP="00897FF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prin poştă cu specificaţia pe plic ”</w:t>
      </w:r>
      <w:r w:rsidRPr="005045A6">
        <w:rPr>
          <w:rFonts w:ascii="Trebuchet MS" w:hAnsi="Trebuchet MS"/>
          <w:b/>
          <w:bCs/>
          <w:sz w:val="24"/>
          <w:szCs w:val="24"/>
        </w:rPr>
        <w:t>prelungire/reluare drepturi ICC”</w:t>
      </w:r>
    </w:p>
    <w:p w:rsidR="004C572C" w:rsidRPr="005045A6" w:rsidRDefault="004C572C" w:rsidP="004C572C">
      <w:pPr>
        <w:pStyle w:val="ListParagraph"/>
        <w:spacing w:after="0" w:line="360" w:lineRule="auto"/>
        <w:jc w:val="both"/>
        <w:rPr>
          <w:rFonts w:ascii="Trebuchet MS" w:eastAsia="Times New Roman" w:hAnsi="Trebuchet MS" w:cs="Arial"/>
          <w:b/>
          <w:i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i/>
          <w:sz w:val="24"/>
          <w:szCs w:val="24"/>
        </w:rPr>
        <w:t>sau</w:t>
      </w:r>
    </w:p>
    <w:p w:rsidR="00897FF6" w:rsidRPr="005045A6" w:rsidRDefault="00897FF6" w:rsidP="00897FF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direct la sediul/ghişeul Agenţiei Judeţene pentru Plăţi şi Inspecţie Socială/ Agenţiei pentru Plăţi şi Inspecţie Socială a Municipiului Bucureşti</w:t>
      </w:r>
      <w:r w:rsidR="002F3441" w:rsidRPr="005045A6">
        <w:rPr>
          <w:rFonts w:ascii="Trebuchet MS" w:eastAsia="Times New Roman" w:hAnsi="Trebuchet MS" w:cs="Arial"/>
          <w:b/>
          <w:sz w:val="24"/>
          <w:szCs w:val="24"/>
        </w:rPr>
        <w:t>;</w:t>
      </w:r>
    </w:p>
    <w:p w:rsidR="004F191A" w:rsidRPr="005045A6" w:rsidRDefault="004F191A" w:rsidP="00897FF6">
      <w:pPr>
        <w:pStyle w:val="ListParagraph"/>
        <w:spacing w:after="0" w:line="360" w:lineRule="auto"/>
        <w:ind w:left="0"/>
        <w:jc w:val="both"/>
        <w:rPr>
          <w:rFonts w:ascii="Trebuchet MS" w:eastAsia="Times New Roman" w:hAnsi="Trebuchet MS" w:cs="Arial"/>
          <w:b/>
          <w:sz w:val="24"/>
          <w:szCs w:val="24"/>
        </w:rPr>
      </w:pPr>
    </w:p>
    <w:p w:rsidR="00897FF6" w:rsidRPr="005045A6" w:rsidRDefault="00897FF6" w:rsidP="00897FF6">
      <w:pPr>
        <w:pStyle w:val="ListParagraph"/>
        <w:spacing w:after="0" w:line="360" w:lineRule="auto"/>
        <w:ind w:left="0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 xml:space="preserve">PROGRAM DE LUCRU CU PUBLICUL </w:t>
      </w:r>
    </w:p>
    <w:p w:rsidR="00897FF6" w:rsidRPr="005045A6" w:rsidRDefault="00897FF6" w:rsidP="00897FF6">
      <w:pPr>
        <w:spacing w:after="0" w:line="360" w:lineRule="auto"/>
        <w:ind w:left="-270" w:firstLine="270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Luni şi Miercuri: 8.30-18.00</w:t>
      </w:r>
    </w:p>
    <w:p w:rsidR="00897FF6" w:rsidRPr="005045A6" w:rsidRDefault="00897FF6" w:rsidP="00897FF6">
      <w:pPr>
        <w:spacing w:after="0" w:line="360" w:lineRule="auto"/>
        <w:ind w:left="-270" w:firstLine="270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045A6">
        <w:rPr>
          <w:rFonts w:ascii="Trebuchet MS" w:eastAsia="Times New Roman" w:hAnsi="Trebuchet MS" w:cs="Arial"/>
          <w:b/>
          <w:sz w:val="24"/>
          <w:szCs w:val="24"/>
        </w:rPr>
        <w:t>Marţi, Joi şi Vineri</w:t>
      </w:r>
      <w:r w:rsidRPr="005045A6">
        <w:rPr>
          <w:rFonts w:ascii="Trebuchet MS" w:eastAsia="Times New Roman" w:hAnsi="Trebuchet MS" w:cs="Arial"/>
          <w:b/>
          <w:sz w:val="24"/>
          <w:szCs w:val="24"/>
          <w:lang w:val="en-US"/>
        </w:rPr>
        <w:t>: 8.30-16.00</w:t>
      </w:r>
    </w:p>
    <w:p w:rsidR="00897FF6" w:rsidRPr="005045A6" w:rsidRDefault="00897FF6" w:rsidP="00897FF6">
      <w:p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</w:p>
    <w:p w:rsidR="00897FF6" w:rsidRPr="005045A6" w:rsidRDefault="000A1069" w:rsidP="00897FF6">
      <w:pPr>
        <w:tabs>
          <w:tab w:val="left" w:pos="-180"/>
          <w:tab w:val="left" w:pos="630"/>
        </w:tabs>
        <w:spacing w:after="0" w:line="240" w:lineRule="auto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5045A6">
        <w:rPr>
          <w:rFonts w:ascii="Trebuchet MS" w:hAnsi="Trebuchet MS"/>
          <w:b/>
          <w:sz w:val="24"/>
          <w:szCs w:val="24"/>
          <w:u w:val="single"/>
        </w:rPr>
        <w:lastRenderedPageBreak/>
        <w:t>Listă documente necesare prelungirea/reluarea</w:t>
      </w:r>
    </w:p>
    <w:p w:rsidR="00897FF6" w:rsidRPr="005045A6" w:rsidRDefault="000A1069" w:rsidP="00897FF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5045A6">
        <w:rPr>
          <w:rFonts w:ascii="Trebuchet MS" w:hAnsi="Trebuchet MS"/>
          <w:b/>
          <w:sz w:val="24"/>
          <w:szCs w:val="24"/>
          <w:u w:val="single"/>
        </w:rPr>
        <w:t>concediului de creştere a copilului şi plata indemnizaţiei lunare</w:t>
      </w:r>
    </w:p>
    <w:p w:rsidR="00897FF6" w:rsidRPr="005045A6" w:rsidRDefault="00897FF6" w:rsidP="00897FF6">
      <w:pPr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0A1069" w:rsidRPr="005045A6" w:rsidRDefault="000A1069" w:rsidP="00897FF6">
      <w:pPr>
        <w:spacing w:after="0" w:line="240" w:lineRule="auto"/>
        <w:ind w:left="-90"/>
        <w:rPr>
          <w:rFonts w:ascii="Trebuchet MS" w:hAnsi="Trebuchet MS"/>
          <w:b/>
          <w:sz w:val="24"/>
          <w:szCs w:val="24"/>
        </w:rPr>
      </w:pPr>
    </w:p>
    <w:p w:rsidR="00897FF6" w:rsidRPr="005045A6" w:rsidRDefault="000A1069" w:rsidP="00B24E1C">
      <w:pPr>
        <w:spacing w:after="0" w:line="240" w:lineRule="auto"/>
        <w:ind w:left="-90"/>
        <w:jc w:val="both"/>
        <w:rPr>
          <w:rFonts w:ascii="Trebuchet MS" w:hAnsi="Trebuchet MS"/>
          <w:b/>
          <w:sz w:val="24"/>
          <w:szCs w:val="24"/>
        </w:rPr>
      </w:pPr>
      <w:r w:rsidRPr="005045A6">
        <w:rPr>
          <w:rFonts w:ascii="Trebuchet MS" w:hAnsi="Trebuchet MS"/>
          <w:b/>
          <w:sz w:val="24"/>
          <w:szCs w:val="24"/>
        </w:rPr>
        <w:t>Pentru prelungirea/ reluarea concediului de creştere a copilului şi plata indemnizaţiei lunare este necesară depunerea următoarelor documente</w:t>
      </w:r>
      <w:r w:rsidR="00897FF6" w:rsidRPr="005045A6">
        <w:rPr>
          <w:rFonts w:ascii="Trebuchet MS" w:hAnsi="Trebuchet MS"/>
          <w:b/>
          <w:sz w:val="24"/>
          <w:szCs w:val="24"/>
        </w:rPr>
        <w:t>:</w:t>
      </w:r>
    </w:p>
    <w:p w:rsidR="00897FF6" w:rsidRPr="005045A6" w:rsidRDefault="00897FF6" w:rsidP="00897FF6">
      <w:pPr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897FF6" w:rsidRPr="005045A6" w:rsidRDefault="00897FF6" w:rsidP="00897FF6">
      <w:pPr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897FF6" w:rsidRPr="005045A6" w:rsidRDefault="00897FF6" w:rsidP="00897FF6">
      <w:pPr>
        <w:spacing w:after="0" w:line="240" w:lineRule="auto"/>
        <w:ind w:left="-90"/>
        <w:rPr>
          <w:rFonts w:ascii="Trebuchet MS" w:hAnsi="Trebuchet MS"/>
          <w:b/>
          <w:sz w:val="24"/>
          <w:szCs w:val="24"/>
          <w:u w:val="single"/>
        </w:rPr>
      </w:pPr>
    </w:p>
    <w:p w:rsidR="00897FF6" w:rsidRPr="005045A6" w:rsidRDefault="00897FF6" w:rsidP="00897FF6">
      <w:pPr>
        <w:spacing w:after="0" w:line="240" w:lineRule="auto"/>
        <w:jc w:val="both"/>
        <w:rPr>
          <w:rFonts w:ascii="Trebuchet MS" w:hAnsi="Trebuchet MS" w:cs="Times New Roman"/>
          <w:b/>
          <w:color w:val="C00000"/>
          <w:sz w:val="24"/>
          <w:szCs w:val="24"/>
        </w:rPr>
      </w:pPr>
      <w:r w:rsidRPr="005045A6">
        <w:rPr>
          <w:rFonts w:ascii="Trebuchet MS" w:hAnsi="Trebuchet MS" w:cs="Arial"/>
          <w:b/>
          <w:sz w:val="24"/>
          <w:szCs w:val="24"/>
        </w:rPr>
        <w:t xml:space="preserve">1) </w:t>
      </w:r>
      <w:r w:rsidR="000A1069" w:rsidRPr="005045A6">
        <w:rPr>
          <w:rFonts w:ascii="Trebuchet MS" w:hAnsi="Trebuchet MS" w:cs="Arial"/>
          <w:b/>
          <w:sz w:val="24"/>
          <w:szCs w:val="24"/>
          <w:u w:val="thick"/>
        </w:rPr>
        <w:t>CERERE</w:t>
      </w:r>
      <w:r w:rsidR="000A1069" w:rsidRPr="005045A6">
        <w:rPr>
          <w:rFonts w:ascii="Trebuchet MS" w:hAnsi="Trebuchet MS" w:cs="Arial"/>
          <w:b/>
          <w:sz w:val="24"/>
          <w:szCs w:val="24"/>
        </w:rPr>
        <w:t xml:space="preserve"> “pentru prelungirea/reluarea </w:t>
      </w:r>
      <w:r w:rsidR="000A1069" w:rsidRPr="005045A6">
        <w:rPr>
          <w:rFonts w:ascii="Trebuchet MS" w:hAnsi="Trebuchet MS"/>
          <w:b/>
          <w:sz w:val="24"/>
          <w:szCs w:val="24"/>
        </w:rPr>
        <w:t>concediului de creştere a copilului şi plata indemnizaţiei lunare</w:t>
      </w:r>
      <w:r w:rsidR="000A1069" w:rsidRPr="005045A6">
        <w:rPr>
          <w:rFonts w:ascii="Trebuchet MS" w:hAnsi="Trebuchet MS" w:cs="Arial"/>
          <w:b/>
          <w:sz w:val="24"/>
          <w:szCs w:val="24"/>
        </w:rPr>
        <w:t>”*</w:t>
      </w:r>
      <w:r w:rsidR="000A1069" w:rsidRPr="005045A6">
        <w:rPr>
          <w:rFonts w:ascii="Trebuchet MS" w:hAnsi="Trebuchet MS" w:cs="Arial"/>
          <w:sz w:val="24"/>
          <w:szCs w:val="24"/>
        </w:rPr>
        <w:t xml:space="preserve">, </w:t>
      </w:r>
      <w:r w:rsidRPr="005045A6">
        <w:rPr>
          <w:rFonts w:ascii="Trebuchet MS" w:hAnsi="Trebuchet MS" w:cs="Arial"/>
          <w:sz w:val="24"/>
          <w:szCs w:val="24"/>
        </w:rPr>
        <w:t xml:space="preserve">completată şi semnată de solicitant; </w:t>
      </w:r>
    </w:p>
    <w:p w:rsidR="00897FF6" w:rsidRPr="005045A6" w:rsidRDefault="00897FF6" w:rsidP="00897FF6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897FF6" w:rsidRPr="005045A6" w:rsidRDefault="00897FF6" w:rsidP="00897FF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045A6">
        <w:rPr>
          <w:rFonts w:ascii="Trebuchet MS" w:hAnsi="Trebuchet MS"/>
          <w:b/>
          <w:sz w:val="24"/>
          <w:szCs w:val="24"/>
        </w:rPr>
        <w:t xml:space="preserve">2)  </w:t>
      </w:r>
      <w:r w:rsidRPr="005045A6">
        <w:rPr>
          <w:rFonts w:ascii="Trebuchet MS" w:hAnsi="Trebuchet MS"/>
          <w:b/>
          <w:sz w:val="24"/>
          <w:szCs w:val="24"/>
          <w:u w:val="single"/>
        </w:rPr>
        <w:t xml:space="preserve">ACTE DOVEDITOARE </w:t>
      </w:r>
      <w:r w:rsidRPr="005045A6">
        <w:rPr>
          <w:rFonts w:ascii="Trebuchet MS" w:hAnsi="Trebuchet MS"/>
          <w:b/>
          <w:color w:val="000000"/>
          <w:sz w:val="24"/>
          <w:szCs w:val="24"/>
          <w:u w:val="single"/>
        </w:rPr>
        <w:t>PRIVIND SUSPENDAREA ACTIVITĂŢII</w:t>
      </w:r>
      <w:r w:rsidR="0072435A" w:rsidRPr="005045A6">
        <w:rPr>
          <w:rFonts w:ascii="Trebuchet MS" w:hAnsi="Trebuchet MS"/>
          <w:color w:val="000000"/>
          <w:sz w:val="24"/>
          <w:szCs w:val="24"/>
        </w:rPr>
        <w:t xml:space="preserve">până la împlinirea de către copil a vârstei de 2 ani, </w:t>
      </w:r>
      <w:r w:rsidR="0072435A" w:rsidRPr="005045A6">
        <w:rPr>
          <w:rFonts w:ascii="Trebuchet MS" w:eastAsia="Times New Roman" w:hAnsi="Trebuchet MS" w:cs="Times New Roman"/>
          <w:sz w:val="24"/>
          <w:szCs w:val="24"/>
        </w:rPr>
        <w:t>respectiv 3 ani, în cazul copilului cu handicap eliberate de către angajator sau de entităţile asimilate acestuia şi care au furnizat actele la stabilirea iniţială a dreptului</w:t>
      </w:r>
    </w:p>
    <w:p w:rsidR="00897FF6" w:rsidRPr="005045A6" w:rsidRDefault="00897FF6" w:rsidP="00897FF6">
      <w:pPr>
        <w:tabs>
          <w:tab w:val="left" w:pos="1080"/>
        </w:tabs>
        <w:spacing w:after="0" w:line="24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5045A6">
        <w:rPr>
          <w:rFonts w:ascii="Trebuchet MS" w:eastAsia="Times New Roman" w:hAnsi="Trebuchet MS" w:cs="Times New Roman"/>
          <w:b/>
          <w:sz w:val="24"/>
          <w:szCs w:val="24"/>
        </w:rPr>
        <w:tab/>
      </w:r>
    </w:p>
    <w:p w:rsidR="00897FF6" w:rsidRPr="005045A6" w:rsidRDefault="00897FF6" w:rsidP="00897FF6">
      <w:pPr>
        <w:spacing w:line="36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  <w:r w:rsidRPr="005045A6">
        <w:rPr>
          <w:rFonts w:ascii="Trebuchet MS" w:hAnsi="Trebuchet MS"/>
          <w:bCs/>
          <w:color w:val="000000"/>
          <w:sz w:val="24"/>
          <w:szCs w:val="24"/>
        </w:rPr>
        <w:t>Pentru persoanele care sunt în imposibilitatea de prelungire ori reluare a concediului din cauza desfiinţării angajatorului sau a încetării raporturilor de muncă sau de serviciu, cererea prevăzută va fi însoţită, după caz, de:</w:t>
      </w:r>
    </w:p>
    <w:p w:rsidR="00897FF6" w:rsidRPr="005045A6" w:rsidRDefault="00897FF6" w:rsidP="00897FF6">
      <w:pPr>
        <w:numPr>
          <w:ilvl w:val="0"/>
          <w:numId w:val="30"/>
        </w:numPr>
        <w:spacing w:after="0"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5045A6">
        <w:rPr>
          <w:rFonts w:ascii="Trebuchet MS" w:hAnsi="Trebuchet MS"/>
          <w:bCs/>
          <w:sz w:val="24"/>
          <w:szCs w:val="24"/>
        </w:rPr>
        <w:t>adeverinţa eliberată de inspectoratul teritorial de muncă, în condiţiile legii, în situaţia desfiinţării angajatorului sau a încetării raporturilor de muncă, prin care se atestă faptul că raportul de muncă al persoanei stabilit cu angajatorul în cauză a încetat;</w:t>
      </w:r>
    </w:p>
    <w:p w:rsidR="00897FF6" w:rsidRPr="005045A6" w:rsidRDefault="00897FF6" w:rsidP="00897FF6">
      <w:pPr>
        <w:numPr>
          <w:ilvl w:val="0"/>
          <w:numId w:val="30"/>
        </w:numPr>
        <w:spacing w:after="0"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5045A6">
        <w:rPr>
          <w:rFonts w:ascii="Trebuchet MS" w:hAnsi="Trebuchet MS"/>
          <w:bCs/>
          <w:sz w:val="24"/>
          <w:szCs w:val="24"/>
        </w:rPr>
        <w:t>adeverinţă eliberată de angajatorul cu care persoana a avut stabilit raportul de muncă sau, după caz, de serviciu, prin care se atestă că raportul de muncă sau, după caz, de serviciu al persoanei stabilit cu angajatorul în cauză a încetat;</w:t>
      </w:r>
    </w:p>
    <w:p w:rsidR="00897FF6" w:rsidRPr="005045A6" w:rsidRDefault="00897FF6" w:rsidP="00897FF6">
      <w:pPr>
        <w:numPr>
          <w:ilvl w:val="0"/>
          <w:numId w:val="30"/>
        </w:numPr>
        <w:spacing w:after="0" w:line="360" w:lineRule="auto"/>
        <w:jc w:val="both"/>
        <w:rPr>
          <w:rFonts w:ascii="Trebuchet MS" w:hAnsi="Trebuchet MS"/>
          <w:b/>
          <w:bCs/>
          <w:color w:val="000000"/>
          <w:sz w:val="24"/>
          <w:szCs w:val="24"/>
        </w:rPr>
      </w:pPr>
      <w:r w:rsidRPr="005045A6">
        <w:rPr>
          <w:rFonts w:ascii="Trebuchet MS" w:hAnsi="Trebuchet MS"/>
          <w:bCs/>
          <w:sz w:val="24"/>
          <w:szCs w:val="24"/>
        </w:rPr>
        <w:t>adeverinţă eliberată de agenţia pentru ocuparea forţei de muncă judeţeană respectiv a municipiului Bucureşti prin care se atestă că persoana este înregistrată în evidenţa acestei agenţii ca şomer şi beneficiază, după caz, de indemnizaţie de şomaj.</w:t>
      </w:r>
      <w:r w:rsidRPr="005045A6">
        <w:rPr>
          <w:rFonts w:ascii="Trebuchet MS" w:hAnsi="Trebuchet MS"/>
          <w:b/>
          <w:bCs/>
          <w:color w:val="000000"/>
          <w:sz w:val="24"/>
          <w:szCs w:val="24"/>
        </w:rPr>
        <w:tab/>
      </w:r>
      <w:r w:rsidRPr="005045A6">
        <w:rPr>
          <w:rFonts w:ascii="Trebuchet MS" w:hAnsi="Trebuchet MS"/>
          <w:b/>
          <w:bCs/>
          <w:color w:val="000000"/>
          <w:sz w:val="24"/>
          <w:szCs w:val="24"/>
        </w:rPr>
        <w:tab/>
      </w:r>
    </w:p>
    <w:p w:rsidR="00897FF6" w:rsidRPr="005045A6" w:rsidRDefault="00897FF6" w:rsidP="00897FF6">
      <w:pPr>
        <w:spacing w:after="0" w:line="240" w:lineRule="auto"/>
        <w:rPr>
          <w:sz w:val="24"/>
          <w:szCs w:val="24"/>
        </w:rPr>
      </w:pPr>
    </w:p>
    <w:p w:rsidR="00897FF6" w:rsidRDefault="00897FF6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5045A6">
        <w:rPr>
          <w:rFonts w:ascii="Trebuchet MS" w:hAnsi="Trebuchet MS" w:cs="Arial"/>
          <w:b/>
          <w:sz w:val="24"/>
          <w:szCs w:val="24"/>
        </w:rPr>
        <w:t xml:space="preserve">*Formularul Cererii „pentru prelungirea/reluarea </w:t>
      </w:r>
      <w:r w:rsidRPr="005045A6">
        <w:rPr>
          <w:rFonts w:ascii="Trebuchet MS" w:hAnsi="Trebuchet MS"/>
          <w:b/>
          <w:sz w:val="24"/>
          <w:szCs w:val="24"/>
        </w:rPr>
        <w:t>concediului de creştere a copilului şi plata indemnizaţiei lunare</w:t>
      </w:r>
      <w:r w:rsidRPr="005045A6">
        <w:rPr>
          <w:rFonts w:ascii="Trebuchet MS" w:hAnsi="Trebuchet MS" w:cs="Arial"/>
          <w:b/>
          <w:sz w:val="24"/>
          <w:szCs w:val="24"/>
        </w:rPr>
        <w:t xml:space="preserve">” poate să fie descărcat </w:t>
      </w:r>
      <w:r w:rsidR="00B24E1C" w:rsidRPr="005045A6">
        <w:rPr>
          <w:rFonts w:ascii="Trebuchet MS" w:hAnsi="Trebuchet MS" w:cs="Arial"/>
          <w:b/>
          <w:sz w:val="24"/>
          <w:szCs w:val="24"/>
        </w:rPr>
        <w:t>de pe</w:t>
      </w:r>
      <w:r w:rsidRPr="005045A6">
        <w:rPr>
          <w:rFonts w:ascii="Trebuchet MS" w:hAnsi="Trebuchet MS" w:cs="Arial"/>
          <w:b/>
          <w:sz w:val="24"/>
          <w:szCs w:val="24"/>
        </w:rPr>
        <w:t xml:space="preserve"> site-ul APISMB sau s</w:t>
      </w:r>
      <w:r w:rsidR="00B24E1C" w:rsidRPr="005045A6">
        <w:rPr>
          <w:rFonts w:ascii="Trebuchet MS" w:hAnsi="Trebuchet MS" w:cs="Arial"/>
          <w:b/>
          <w:sz w:val="24"/>
          <w:szCs w:val="24"/>
        </w:rPr>
        <w:t>e găseşte la ghişeul/ sediul AN</w:t>
      </w:r>
      <w:r w:rsidRPr="005045A6">
        <w:rPr>
          <w:rFonts w:ascii="Trebuchet MS" w:hAnsi="Trebuchet MS" w:cs="Arial"/>
          <w:b/>
          <w:sz w:val="24"/>
          <w:szCs w:val="24"/>
        </w:rPr>
        <w:t>PIS/APISMB.</w:t>
      </w:r>
    </w:p>
    <w:p w:rsidR="002D1F2D" w:rsidRDefault="002D1F2D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770D83" w:rsidRDefault="00770D83" w:rsidP="00770D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4"/>
          <w:szCs w:val="24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43815</wp:posOffset>
                </wp:positionV>
                <wp:extent cx="4524375" cy="410845"/>
                <wp:effectExtent l="0" t="0" r="285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83" w:rsidRPr="005804C6" w:rsidRDefault="00770D83" w:rsidP="00770D83">
                            <w:pPr>
                              <w:spacing w:after="0" w:line="360" w:lineRule="auto"/>
                              <w:jc w:val="center"/>
                              <w:rPr>
                                <w:rFonts w:ascii="Trebuchet MS" w:eastAsia="Times New Roman" w:hAnsi="Trebuchet M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804C6">
                              <w:rPr>
                                <w:rFonts w:ascii="Trebuchet MS" w:eastAsia="Times New Roman" w:hAnsi="Trebuchet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CINE, CÂND şi UNDE TREBUIE SĂ DEPUNĂ CERERE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0.95pt;margin-top:3.45pt;width:356.25pt;height:32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">
                <v:textbox style="mso-fit-shape-to-text:t">
                  <w:txbxContent>
                    <w:p w:rsidR="00770D83" w:rsidRPr="005804C6" w:rsidRDefault="00770D83" w:rsidP="00770D83">
                      <w:pPr>
                        <w:spacing w:after="0" w:line="360" w:lineRule="auto"/>
                        <w:jc w:val="center"/>
                        <w:rPr>
                          <w:rFonts w:ascii="Trebuchet MS" w:eastAsia="Times New Roman" w:hAnsi="Trebuchet MS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804C6">
                        <w:rPr>
                          <w:rFonts w:ascii="Trebuchet MS" w:eastAsia="Times New Roman" w:hAnsi="Trebuchet MS" w:cs="Arial"/>
                          <w:b/>
                          <w:sz w:val="28"/>
                          <w:szCs w:val="28"/>
                          <w:u w:val="single"/>
                        </w:rPr>
                        <w:t>CINE, CÂND şi UNDE TREBUIE SĂ DEPUNĂ CERERE</w:t>
                      </w:r>
                    </w:p>
                  </w:txbxContent>
                </v:textbox>
              </v:shape>
            </w:pict>
          </mc:Fallback>
        </mc:AlternateContent>
      </w:r>
    </w:p>
    <w:p w:rsidR="00770D83" w:rsidRDefault="00702B21" w:rsidP="00770D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  <w:r>
        <w:rPr>
          <w:rFonts w:ascii="Trebuchet MS" w:eastAsia="Times New Roman" w:hAnsi="Trebuchet MS" w:cs="Arial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7B20E" wp14:editId="5A56B9D9">
                <wp:simplePos x="0" y="0"/>
                <wp:positionH relativeFrom="column">
                  <wp:posOffset>-545465</wp:posOffset>
                </wp:positionH>
                <wp:positionV relativeFrom="paragraph">
                  <wp:posOffset>402590</wp:posOffset>
                </wp:positionV>
                <wp:extent cx="7484745" cy="1476375"/>
                <wp:effectExtent l="0" t="0" r="20955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4745" cy="1476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0D83" w:rsidRPr="005804C6" w:rsidRDefault="00770D83" w:rsidP="00770D83">
                            <w:pPr>
                              <w:spacing w:after="0" w:line="360" w:lineRule="auto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04C6">
                              <w:rPr>
                                <w:rFonts w:ascii="Trebuchet MS" w:eastAsia="Times New Roman" w:hAnsi="Trebuchet MS" w:cs="Arial"/>
                                <w:b/>
                                <w:sz w:val="24"/>
                                <w:szCs w:val="24"/>
                              </w:rPr>
                              <w:t xml:space="preserve">II) </w:t>
                            </w:r>
                            <w:r w:rsidRPr="005804C6"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PERSOANELE CARE SE AFLĂ ÎN PLATĂ 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804C6">
                              <w:rPr>
                                <w:rFonts w:ascii="Trebuchet MS" w:eastAsia="Times New Roman" w:hAnsi="Trebuchet MS" w:cs="Times New Roman"/>
                                <w:b/>
                                <w:sz w:val="24"/>
                                <w:szCs w:val="24"/>
                              </w:rPr>
                              <w:t>I CARE AU OPTAT INIŢIAL PENTRU CONCEDIUL DE CREŞTERE A COPILULUI ŞI PLATA INDEMNIZAŢIEI LUNARE PÂNĂ LA ÎMPLINIREA DE CĂTRE COPIL A VÂRSTEI DE 2 ANI ŞI CARE:</w:t>
                            </w:r>
                          </w:p>
                          <w:p w:rsidR="00770D83" w:rsidRPr="005804C6" w:rsidRDefault="00770D83" w:rsidP="00770D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57B20E" id="_x0000_s1029" style="position:absolute;left:0;text-align:left;margin-left:-42.95pt;margin-top:31.7pt;width:589.3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">
                <v:textbox>
                  <w:txbxContent>
                    <w:p w:rsidR="00770D83" w:rsidRPr="005804C6" w:rsidRDefault="00770D83" w:rsidP="00770D83">
                      <w:pPr>
                        <w:spacing w:after="0" w:line="360" w:lineRule="auto"/>
                        <w:jc w:val="center"/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</w:pPr>
                      <w:r w:rsidRPr="005804C6">
                        <w:rPr>
                          <w:rFonts w:ascii="Trebuchet MS" w:eastAsia="Times New Roman" w:hAnsi="Trebuchet MS" w:cs="Arial"/>
                          <w:b/>
                          <w:sz w:val="24"/>
                          <w:szCs w:val="24"/>
                        </w:rPr>
                        <w:t xml:space="preserve">II) </w:t>
                      </w:r>
                      <w:r w:rsidRPr="005804C6"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 xml:space="preserve">PERSOANELE CARE SE AFLĂ ÎN PLATĂ </w:t>
                      </w:r>
                      <w:r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5804C6">
                        <w:rPr>
                          <w:rFonts w:ascii="Trebuchet MS" w:eastAsia="Times New Roman" w:hAnsi="Trebuchet MS" w:cs="Times New Roman"/>
                          <w:b/>
                          <w:sz w:val="24"/>
                          <w:szCs w:val="24"/>
                        </w:rPr>
                        <w:t>I CARE AU OPTAT INIŢIAL PENTRU CONCEDIUL DE CREŞTERE A COPILULUI ŞI PLATA INDEMNIZAŢIEI LUNARE PÂNĂ LA ÎMPLINIREA DE CĂTRE COPIL A VÂRSTEI DE 2 ANI ŞI CARE:</w:t>
                      </w:r>
                    </w:p>
                    <w:p w:rsidR="00770D83" w:rsidRPr="005804C6" w:rsidRDefault="00770D83" w:rsidP="00770D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770D83" w:rsidRDefault="00770D83" w:rsidP="00770D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770D83" w:rsidRDefault="00770D83" w:rsidP="00770D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770D83" w:rsidRDefault="00770D83" w:rsidP="00770D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770D83" w:rsidRPr="003C7831" w:rsidRDefault="00770D83" w:rsidP="00770D8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u w:val="single"/>
        </w:rPr>
      </w:pPr>
    </w:p>
    <w:p w:rsidR="00770D83" w:rsidRDefault="00770D83" w:rsidP="00770D83">
      <w:pPr>
        <w:pStyle w:val="ListParagraph"/>
        <w:spacing w:after="0" w:line="360" w:lineRule="auto"/>
        <w:ind w:left="1080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:rsidR="00770D83" w:rsidRDefault="00770D83" w:rsidP="00770D83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770D83" w:rsidRPr="00C731F0" w:rsidRDefault="00770D83" w:rsidP="00770D83">
      <w:pPr>
        <w:pStyle w:val="ListParagraph"/>
        <w:numPr>
          <w:ilvl w:val="0"/>
          <w:numId w:val="39"/>
        </w:numPr>
        <w:spacing w:after="0" w:line="240" w:lineRule="auto"/>
        <w:ind w:left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C731F0">
        <w:rPr>
          <w:rFonts w:ascii="Trebuchet MS" w:eastAsia="Times New Roman" w:hAnsi="Trebuchet MS" w:cs="Times New Roman"/>
          <w:b/>
          <w:sz w:val="24"/>
          <w:szCs w:val="24"/>
        </w:rPr>
        <w:t>SE AFLĂ ÎN CONCEDIU DE CREŞTERE A COPILULUI ŞI PLATA INDEMNIZAŢIEI şi doresc RĂMÂNEREA ÎN CONCEDIU şi plata indemnizaţiei până la împlinirea de către copil a vârstei de 2 ani:</w:t>
      </w:r>
      <w:bookmarkStart w:id="0" w:name="_GoBack"/>
      <w:bookmarkEnd w:id="0"/>
    </w:p>
    <w:p w:rsidR="00770D83" w:rsidRPr="005804C6" w:rsidRDefault="00770D83" w:rsidP="00770D8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</w:rPr>
      </w:pPr>
      <w:r w:rsidRPr="005804C6">
        <w:rPr>
          <w:rFonts w:ascii="Trebuchet MS" w:eastAsia="Times New Roman" w:hAnsi="Trebuchet MS" w:cs="Arial"/>
          <w:b/>
          <w:sz w:val="24"/>
          <w:szCs w:val="24"/>
        </w:rPr>
        <w:t xml:space="preserve">NU 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TREBUIE SĂ DEPUNĂ NICIUN DOCUMENT, modificarea cuantumului indemnizaţiei lunare aferente se realizează din oficiu, pe baza documentelor care au stat la baza acordării dreptului</w:t>
      </w:r>
    </w:p>
    <w:p w:rsidR="00770D83" w:rsidRDefault="00770D83" w:rsidP="00770D83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770D83" w:rsidRPr="00C731F0" w:rsidRDefault="00770D83" w:rsidP="00770D83">
      <w:pPr>
        <w:pStyle w:val="ListParagraph"/>
        <w:numPr>
          <w:ilvl w:val="0"/>
          <w:numId w:val="39"/>
        </w:numPr>
        <w:spacing w:after="0" w:line="240" w:lineRule="auto"/>
        <w:ind w:left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C731F0">
        <w:rPr>
          <w:rFonts w:ascii="Trebuchet MS" w:eastAsia="Times New Roman" w:hAnsi="Trebuchet MS" w:cs="Times New Roman"/>
          <w:b/>
          <w:sz w:val="24"/>
          <w:szCs w:val="24"/>
        </w:rPr>
        <w:t>SE AFLĂ ÎN CONCEDIU DE CREŞTERE A COPILULUI ŞI PLATA INDEMNIZAŢIEIşi dorescINTRAREA ÎN STIMULENTUL DE INSERTIE până la împlinirea de către copil a vârstei de 3 ani</w:t>
      </w:r>
      <w:r w:rsidRPr="00C731F0">
        <w:rPr>
          <w:rFonts w:ascii="Trebuchet MS" w:hAnsi="Trebuchet MS"/>
          <w:b/>
          <w:sz w:val="24"/>
          <w:szCs w:val="24"/>
        </w:rPr>
        <w:t>, respectiv 4 ani, în cazul copilului cu handicap,</w:t>
      </w:r>
      <w:r w:rsidRPr="00C731F0">
        <w:rPr>
          <w:rFonts w:ascii="Trebuchet MS" w:eastAsia="Times New Roman" w:hAnsi="Trebuchet MS" w:cs="Times New Roman"/>
          <w:b/>
          <w:sz w:val="24"/>
          <w:szCs w:val="24"/>
        </w:rPr>
        <w:t xml:space="preserve"> trebuie să depună următoarele documente, după </w:t>
      </w:r>
      <w:r w:rsidRPr="00C731F0">
        <w:rPr>
          <w:rFonts w:ascii="Trebuchet MS" w:eastAsia="Times New Roman" w:hAnsi="Trebuchet MS" w:cs="Arial"/>
          <w:b/>
          <w:sz w:val="24"/>
          <w:szCs w:val="24"/>
        </w:rPr>
        <w:t>data de 01 iulie 2016, la sediul Primariei/DGASPC:</w:t>
      </w:r>
    </w:p>
    <w:p w:rsidR="00770D83" w:rsidRPr="005804C6" w:rsidRDefault="00770D83" w:rsidP="00770D8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804C6">
        <w:rPr>
          <w:rFonts w:ascii="Trebuchet MS" w:eastAsia="Times New Roman" w:hAnsi="Trebuchet MS" w:cs="Times New Roman"/>
          <w:b/>
          <w:sz w:val="24"/>
          <w:szCs w:val="24"/>
        </w:rPr>
        <w:t>CERERE PENTRU ACORDAREA STIMULENTULUI DE INSERŢIE,</w:t>
      </w:r>
      <w:r w:rsidRPr="005804C6">
        <w:rPr>
          <w:rFonts w:ascii="Trebuchet MS" w:hAnsi="Trebuchet MS"/>
          <w:b/>
          <w:sz w:val="24"/>
          <w:szCs w:val="24"/>
        </w:rPr>
        <w:t>în situaţia în care persoana îndreptăţită realizează venituri supuse impozitului cu cel puţin 60 de zile înainte de împlinirea de către copil a vârstei de 2 ani, respectiv 3 ani, în cazul copilului cu handicap</w:t>
      </w:r>
      <w:r w:rsidRPr="005804C6">
        <w:rPr>
          <w:rFonts w:ascii="Trebuchet MS" w:hAnsi="Trebuchet MS"/>
          <w:b/>
          <w:sz w:val="24"/>
          <w:szCs w:val="24"/>
          <w:lang w:val="en-GB"/>
        </w:rPr>
        <w:t>;</w:t>
      </w:r>
    </w:p>
    <w:p w:rsidR="00770D83" w:rsidRPr="005804C6" w:rsidRDefault="00770D83" w:rsidP="00770D83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5804C6">
        <w:rPr>
          <w:rFonts w:ascii="Trebuchet MS" w:eastAsia="Times New Roman" w:hAnsi="Trebuchet MS" w:cs="Times New Roman"/>
          <w:b/>
          <w:sz w:val="24"/>
          <w:szCs w:val="24"/>
        </w:rPr>
        <w:t>ACTE DOVEDITOARE PRIVIND RELUAREA ACTIVITĂŢII;</w:t>
      </w:r>
    </w:p>
    <w:p w:rsidR="00770D83" w:rsidRDefault="00770D83" w:rsidP="00770D83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5804C6">
        <w:rPr>
          <w:rFonts w:ascii="Trebuchet MS" w:eastAsia="Times New Roman" w:hAnsi="Trebuchet MS" w:cs="Times New Roman"/>
          <w:b/>
          <w:sz w:val="24"/>
          <w:szCs w:val="24"/>
        </w:rPr>
        <w:t xml:space="preserve">C) </w:t>
      </w:r>
      <w:r w:rsidRPr="005804C6">
        <w:rPr>
          <w:rFonts w:ascii="Trebuchet MS" w:eastAsia="Times New Roman" w:hAnsi="Trebuchet MS" w:cs="Arial"/>
          <w:b/>
          <w:sz w:val="24"/>
          <w:szCs w:val="24"/>
        </w:rPr>
        <w:t>SE AFLĂ ÎN PLATA STIMULENTULUI DE INSERŢIE</w:t>
      </w:r>
      <w:r>
        <w:rPr>
          <w:rFonts w:ascii="Trebuchet MS" w:eastAsia="Times New Roman" w:hAnsi="Trebuchet MS" w:cs="Arial"/>
          <w:b/>
          <w:sz w:val="24"/>
          <w:szCs w:val="24"/>
        </w:rPr>
        <w:t xml:space="preserve"> s</w:t>
      </w:r>
      <w:r w:rsidRPr="005804C6">
        <w:rPr>
          <w:rFonts w:ascii="Trebuchet MS" w:eastAsia="Times New Roman" w:hAnsi="Trebuchet MS" w:cs="Arial"/>
          <w:b/>
          <w:sz w:val="24"/>
          <w:szCs w:val="24"/>
        </w:rPr>
        <w:t xml:space="preserve">i doresc RELUAREA CONCEDIULUI ŞI A PLĂŢII INDEMNIZAŢIEI LUNARE, până la împlinirea de către copil a vârstei de 2 ani 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 xml:space="preserve">trebuie să depună următoarele documente, după </w:t>
      </w:r>
      <w:r w:rsidRPr="005804C6">
        <w:rPr>
          <w:rFonts w:ascii="Trebuchet MS" w:eastAsia="Times New Roman" w:hAnsi="Trebuchet MS" w:cs="Arial"/>
          <w:b/>
          <w:sz w:val="24"/>
          <w:szCs w:val="24"/>
        </w:rPr>
        <w:t>data de 01 iulie 2016, la APISMB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:rsidR="00770D83" w:rsidRPr="005804C6" w:rsidRDefault="00770D83" w:rsidP="00770D83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Trebuchet MS" w:hAnsi="Trebuchet MS"/>
          <w:b/>
          <w:sz w:val="24"/>
          <w:szCs w:val="24"/>
        </w:rPr>
      </w:pPr>
      <w:r w:rsidRPr="005804C6">
        <w:rPr>
          <w:rFonts w:ascii="Trebuchet MS" w:eastAsia="Times New Roman" w:hAnsi="Trebuchet MS" w:cs="Arial"/>
          <w:b/>
          <w:sz w:val="24"/>
          <w:szCs w:val="24"/>
        </w:rPr>
        <w:t>CERERE PENTRU PRELUNGIREA/ RELUAREA concediului de creştere a copilului şi a plăţii indemnizaţiei lunare</w:t>
      </w:r>
      <w:r w:rsidRPr="005804C6">
        <w:rPr>
          <w:rFonts w:ascii="Trebuchet MS" w:hAnsi="Trebuchet MS"/>
          <w:b/>
          <w:sz w:val="24"/>
          <w:szCs w:val="24"/>
        </w:rPr>
        <w:t>;</w:t>
      </w:r>
    </w:p>
    <w:p w:rsidR="00770D83" w:rsidRPr="005804C6" w:rsidRDefault="00770D83" w:rsidP="00770D83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Trebuchet MS" w:eastAsia="Times New Roman" w:hAnsi="Trebuchet MS" w:cs="Times New Roman"/>
          <w:b/>
          <w:sz w:val="24"/>
          <w:szCs w:val="24"/>
          <w:u w:val="single"/>
        </w:rPr>
      </w:pPr>
      <w:r w:rsidRPr="005804C6">
        <w:rPr>
          <w:rFonts w:ascii="Trebuchet MS" w:hAnsi="Trebuchet MS"/>
          <w:b/>
          <w:sz w:val="24"/>
          <w:szCs w:val="24"/>
        </w:rPr>
        <w:t xml:space="preserve">ACTE DOVEDITOARE PRIVIND SUSPENDAREA ACTIVITĂŢII până la împlinirea de către copil a vârstei de 2 ani, 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respectiv 3 ani, în cazul copilului cu handicap eliberate de către angajator sau de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entităt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ile asimilate acestuia şi care au fu</w:t>
      </w:r>
      <w:r>
        <w:rPr>
          <w:rFonts w:ascii="Trebuchet MS" w:eastAsia="Times New Roman" w:hAnsi="Trebuchet MS" w:cs="Times New Roman"/>
          <w:b/>
          <w:sz w:val="24"/>
          <w:szCs w:val="24"/>
        </w:rPr>
        <w:t>rnizat actele la stabilirea init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ială a dreptului;</w:t>
      </w: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u w:val="single"/>
        </w:rPr>
      </w:pPr>
    </w:p>
    <w:p w:rsidR="00770D83" w:rsidRDefault="00770D83" w:rsidP="00770D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</w:rPr>
      </w:pPr>
      <w:r w:rsidRPr="005804C6">
        <w:rPr>
          <w:rFonts w:ascii="Trebuchet MS" w:eastAsia="Times New Roman" w:hAnsi="Trebuchet MS" w:cs="Arial"/>
          <w:b/>
          <w:sz w:val="24"/>
          <w:szCs w:val="24"/>
        </w:rPr>
        <w:t>D) SE AFLĂ ÎN PLATA STIMULENTULUI DE INSERŢIE</w:t>
      </w:r>
      <w:r>
        <w:rPr>
          <w:rFonts w:ascii="Trebuchet MS" w:eastAsia="Times New Roman" w:hAnsi="Trebuchet MS" w:cs="Arial"/>
          <w:b/>
          <w:sz w:val="24"/>
          <w:szCs w:val="24"/>
        </w:rPr>
        <w:t xml:space="preserve"> </w:t>
      </w:r>
      <w:r w:rsidRPr="005804C6">
        <w:rPr>
          <w:rFonts w:ascii="Trebuchet MS" w:eastAsia="Times New Roman" w:hAnsi="Trebuchet MS" w:cs="Arial"/>
          <w:b/>
          <w:sz w:val="24"/>
          <w:szCs w:val="24"/>
        </w:rPr>
        <w:t xml:space="preserve">şi doresc CONTINUAREA PLĂŢII STIMULENTULUI DE INSERŢIE (prelungire) </w:t>
      </w:r>
      <w:r w:rsidRPr="005804C6">
        <w:rPr>
          <w:rFonts w:ascii="Trebuchet MS" w:hAnsi="Trebuchet MS"/>
          <w:b/>
          <w:sz w:val="24"/>
          <w:szCs w:val="24"/>
        </w:rPr>
        <w:t xml:space="preserve">până la împlinirea de către copil a vârstei de 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 xml:space="preserve">3 ani, </w:t>
      </w:r>
      <w:r w:rsidRPr="005804C6">
        <w:rPr>
          <w:rFonts w:ascii="Trebuchet MS" w:hAnsi="Trebuchet MS"/>
          <w:b/>
          <w:sz w:val="24"/>
          <w:szCs w:val="24"/>
        </w:rPr>
        <w:t>respectiv 4 ani, în cazul copilului cu handicap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:rsidR="00770D83" w:rsidRPr="005804C6" w:rsidRDefault="00770D83" w:rsidP="00770D8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sz w:val="24"/>
          <w:szCs w:val="24"/>
        </w:rPr>
      </w:pPr>
      <w:r w:rsidRPr="005804C6">
        <w:rPr>
          <w:rFonts w:ascii="Trebuchet MS" w:eastAsia="Times New Roman" w:hAnsi="Trebuchet MS" w:cs="Arial"/>
          <w:b/>
          <w:sz w:val="24"/>
          <w:szCs w:val="24"/>
        </w:rPr>
        <w:t xml:space="preserve">NU </w:t>
      </w:r>
      <w:r w:rsidRPr="005804C6">
        <w:rPr>
          <w:rFonts w:ascii="Trebuchet MS" w:eastAsia="Times New Roman" w:hAnsi="Trebuchet MS" w:cs="Times New Roman"/>
          <w:b/>
          <w:sz w:val="24"/>
          <w:szCs w:val="24"/>
        </w:rPr>
        <w:t>TREBUIE SĂ DEPUNĂ NICIUN DOCUMENT, prelungirea se face automat, de către sistemul informatic.</w:t>
      </w:r>
    </w:p>
    <w:p w:rsidR="00770D83" w:rsidRPr="005804C6" w:rsidRDefault="00770D83" w:rsidP="00770D83">
      <w:pPr>
        <w:pStyle w:val="ListParagraph"/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u w:val="single"/>
        </w:rPr>
      </w:pP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u w:val="single"/>
        </w:rPr>
      </w:pP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u w:val="single"/>
        </w:rPr>
      </w:pP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u w:val="single"/>
        </w:rPr>
      </w:pPr>
    </w:p>
    <w:p w:rsidR="00770D83" w:rsidRPr="005804C6" w:rsidRDefault="00770D83" w:rsidP="00770D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u w:val="single"/>
        </w:rPr>
      </w:pPr>
    </w:p>
    <w:p w:rsidR="00770D83" w:rsidRPr="005804C6" w:rsidRDefault="00770D83" w:rsidP="00770D83">
      <w:pPr>
        <w:spacing w:after="0" w:line="240" w:lineRule="auto"/>
      </w:pPr>
    </w:p>
    <w:p w:rsidR="00770D83" w:rsidRDefault="00770D83" w:rsidP="00897FF6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sectPr w:rsidR="00770D83" w:rsidSect="00BF1B86">
      <w:pgSz w:w="11907" w:h="16839" w:code="9"/>
      <w:pgMar w:top="634" w:right="927" w:bottom="547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D2" w:rsidRDefault="00DF04D2" w:rsidP="00CC6D9E">
      <w:pPr>
        <w:spacing w:after="0" w:line="240" w:lineRule="auto"/>
      </w:pPr>
      <w:r>
        <w:separator/>
      </w:r>
    </w:p>
  </w:endnote>
  <w:endnote w:type="continuationSeparator" w:id="0">
    <w:p w:rsidR="00DF04D2" w:rsidRDefault="00DF04D2" w:rsidP="00CC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D2" w:rsidRDefault="00DF04D2" w:rsidP="00CC6D9E">
      <w:pPr>
        <w:spacing w:after="0" w:line="240" w:lineRule="auto"/>
      </w:pPr>
      <w:r>
        <w:separator/>
      </w:r>
    </w:p>
  </w:footnote>
  <w:footnote w:type="continuationSeparator" w:id="0">
    <w:p w:rsidR="00DF04D2" w:rsidRDefault="00DF04D2" w:rsidP="00CC6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615"/>
    <w:multiLevelType w:val="hybridMultilevel"/>
    <w:tmpl w:val="737E0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C70BA"/>
    <w:multiLevelType w:val="hybridMultilevel"/>
    <w:tmpl w:val="21449518"/>
    <w:lvl w:ilvl="0" w:tplc="5308C5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47E"/>
    <w:multiLevelType w:val="hybridMultilevel"/>
    <w:tmpl w:val="F02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E1DD0"/>
    <w:multiLevelType w:val="hybridMultilevel"/>
    <w:tmpl w:val="F8BC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C1226"/>
    <w:multiLevelType w:val="hybridMultilevel"/>
    <w:tmpl w:val="198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D67DD"/>
    <w:multiLevelType w:val="hybridMultilevel"/>
    <w:tmpl w:val="1F705F58"/>
    <w:lvl w:ilvl="0" w:tplc="2202FA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B6465"/>
    <w:multiLevelType w:val="hybridMultilevel"/>
    <w:tmpl w:val="47B8DD0E"/>
    <w:lvl w:ilvl="0" w:tplc="0F047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4CF7"/>
    <w:multiLevelType w:val="hybridMultilevel"/>
    <w:tmpl w:val="2EF8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C10FD"/>
    <w:multiLevelType w:val="hybridMultilevel"/>
    <w:tmpl w:val="55F88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52A6B"/>
    <w:multiLevelType w:val="hybridMultilevel"/>
    <w:tmpl w:val="3662CE6C"/>
    <w:lvl w:ilvl="0" w:tplc="1D7A2D46">
      <w:start w:val="1"/>
      <w:numFmt w:val="upperRoman"/>
      <w:lvlText w:val="%1)"/>
      <w:lvlJc w:val="left"/>
      <w:pPr>
        <w:ind w:left="1080" w:hanging="720"/>
      </w:pPr>
      <w:rPr>
        <w:rFonts w:cs="Arial"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A296D"/>
    <w:multiLevelType w:val="hybridMultilevel"/>
    <w:tmpl w:val="029C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21F2"/>
    <w:multiLevelType w:val="hybridMultilevel"/>
    <w:tmpl w:val="108C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3D59"/>
    <w:multiLevelType w:val="hybridMultilevel"/>
    <w:tmpl w:val="72B27812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B97BAD"/>
    <w:multiLevelType w:val="hybridMultilevel"/>
    <w:tmpl w:val="B9BC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218C2"/>
    <w:multiLevelType w:val="hybridMultilevel"/>
    <w:tmpl w:val="23B64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C19FD"/>
    <w:multiLevelType w:val="hybridMultilevel"/>
    <w:tmpl w:val="77CA0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24F43"/>
    <w:multiLevelType w:val="hybridMultilevel"/>
    <w:tmpl w:val="053C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52E9"/>
    <w:multiLevelType w:val="hybridMultilevel"/>
    <w:tmpl w:val="FFBA11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A1EBE"/>
    <w:multiLevelType w:val="hybridMultilevel"/>
    <w:tmpl w:val="0A4C58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80585A"/>
    <w:multiLevelType w:val="hybridMultilevel"/>
    <w:tmpl w:val="C4B27D0C"/>
    <w:lvl w:ilvl="0" w:tplc="C3FAD1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5229E"/>
    <w:multiLevelType w:val="hybridMultilevel"/>
    <w:tmpl w:val="68144AF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BD1A0E"/>
    <w:multiLevelType w:val="hybridMultilevel"/>
    <w:tmpl w:val="8ED277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FA2130"/>
    <w:multiLevelType w:val="hybridMultilevel"/>
    <w:tmpl w:val="F0E044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3427"/>
    <w:multiLevelType w:val="hybridMultilevel"/>
    <w:tmpl w:val="6C6C0E4C"/>
    <w:lvl w:ilvl="0" w:tplc="BDAA99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329B5"/>
    <w:multiLevelType w:val="hybridMultilevel"/>
    <w:tmpl w:val="10E454AE"/>
    <w:lvl w:ilvl="0" w:tplc="AA609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792C"/>
    <w:multiLevelType w:val="hybridMultilevel"/>
    <w:tmpl w:val="D3DE7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A4094C"/>
    <w:multiLevelType w:val="hybridMultilevel"/>
    <w:tmpl w:val="A93044FE"/>
    <w:lvl w:ilvl="0" w:tplc="87A2C2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05ACC"/>
    <w:multiLevelType w:val="hybridMultilevel"/>
    <w:tmpl w:val="2A9CEF4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77DF9"/>
    <w:multiLevelType w:val="hybridMultilevel"/>
    <w:tmpl w:val="3E6AB7A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753605"/>
    <w:multiLevelType w:val="hybridMultilevel"/>
    <w:tmpl w:val="44C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85647"/>
    <w:multiLevelType w:val="hybridMultilevel"/>
    <w:tmpl w:val="6CF671A8"/>
    <w:lvl w:ilvl="0" w:tplc="16E811B6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B0F2B"/>
    <w:multiLevelType w:val="hybridMultilevel"/>
    <w:tmpl w:val="47B0A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30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17"/>
  </w:num>
  <w:num w:numId="16">
    <w:abstractNumId w:val="25"/>
  </w:num>
  <w:num w:numId="17">
    <w:abstractNumId w:val="29"/>
  </w:num>
  <w:num w:numId="18">
    <w:abstractNumId w:val="27"/>
  </w:num>
  <w:num w:numId="19">
    <w:abstractNumId w:val="12"/>
  </w:num>
  <w:num w:numId="20">
    <w:abstractNumId w:val="28"/>
  </w:num>
  <w:num w:numId="21">
    <w:abstractNumId w:val="14"/>
  </w:num>
  <w:num w:numId="22">
    <w:abstractNumId w:val="20"/>
  </w:num>
  <w:num w:numId="23">
    <w:abstractNumId w:val="15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19"/>
  </w:num>
  <w:num w:numId="34">
    <w:abstractNumId w:val="6"/>
  </w:num>
  <w:num w:numId="35">
    <w:abstractNumId w:val="23"/>
  </w:num>
  <w:num w:numId="36">
    <w:abstractNumId w:val="31"/>
  </w:num>
  <w:num w:numId="37">
    <w:abstractNumId w:val="5"/>
  </w:num>
  <w:num w:numId="38">
    <w:abstractNumId w:val="2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F3"/>
    <w:rsid w:val="00002C10"/>
    <w:rsid w:val="00015D8B"/>
    <w:rsid w:val="00026BEE"/>
    <w:rsid w:val="000273EB"/>
    <w:rsid w:val="000276D1"/>
    <w:rsid w:val="000359F1"/>
    <w:rsid w:val="000948BE"/>
    <w:rsid w:val="000A1069"/>
    <w:rsid w:val="000A2932"/>
    <w:rsid w:val="000E3AE8"/>
    <w:rsid w:val="001008B5"/>
    <w:rsid w:val="00120AF1"/>
    <w:rsid w:val="001224ED"/>
    <w:rsid w:val="00137DA2"/>
    <w:rsid w:val="00145109"/>
    <w:rsid w:val="00163AF6"/>
    <w:rsid w:val="0018274A"/>
    <w:rsid w:val="001909E0"/>
    <w:rsid w:val="001929AA"/>
    <w:rsid w:val="001953E3"/>
    <w:rsid w:val="001A52B3"/>
    <w:rsid w:val="001B170F"/>
    <w:rsid w:val="001C2D56"/>
    <w:rsid w:val="001D230D"/>
    <w:rsid w:val="001D727E"/>
    <w:rsid w:val="001E25A9"/>
    <w:rsid w:val="001E4E0E"/>
    <w:rsid w:val="001F0531"/>
    <w:rsid w:val="001F0FDB"/>
    <w:rsid w:val="002151DC"/>
    <w:rsid w:val="00217FF9"/>
    <w:rsid w:val="002246E4"/>
    <w:rsid w:val="002424A0"/>
    <w:rsid w:val="002510CF"/>
    <w:rsid w:val="0025233C"/>
    <w:rsid w:val="0025535A"/>
    <w:rsid w:val="002574B2"/>
    <w:rsid w:val="0027342A"/>
    <w:rsid w:val="00273E58"/>
    <w:rsid w:val="00275B05"/>
    <w:rsid w:val="00276588"/>
    <w:rsid w:val="002A4352"/>
    <w:rsid w:val="002B1F73"/>
    <w:rsid w:val="002D1F2D"/>
    <w:rsid w:val="002E7A50"/>
    <w:rsid w:val="002F0A99"/>
    <w:rsid w:val="002F3441"/>
    <w:rsid w:val="002F657B"/>
    <w:rsid w:val="002F7D51"/>
    <w:rsid w:val="003076CA"/>
    <w:rsid w:val="00310D1F"/>
    <w:rsid w:val="0031753B"/>
    <w:rsid w:val="00360AFD"/>
    <w:rsid w:val="00363F6E"/>
    <w:rsid w:val="00366A84"/>
    <w:rsid w:val="00383623"/>
    <w:rsid w:val="00384BEF"/>
    <w:rsid w:val="003900E3"/>
    <w:rsid w:val="00391356"/>
    <w:rsid w:val="003A09E4"/>
    <w:rsid w:val="003A2868"/>
    <w:rsid w:val="003A2EEA"/>
    <w:rsid w:val="003B7EA2"/>
    <w:rsid w:val="003C3ADF"/>
    <w:rsid w:val="003C7831"/>
    <w:rsid w:val="004056A5"/>
    <w:rsid w:val="00425828"/>
    <w:rsid w:val="00430CCB"/>
    <w:rsid w:val="00431FDC"/>
    <w:rsid w:val="00441F49"/>
    <w:rsid w:val="00454149"/>
    <w:rsid w:val="00456F0B"/>
    <w:rsid w:val="004B0F4E"/>
    <w:rsid w:val="004B3664"/>
    <w:rsid w:val="004B4751"/>
    <w:rsid w:val="004C07A9"/>
    <w:rsid w:val="004C572C"/>
    <w:rsid w:val="004F191A"/>
    <w:rsid w:val="004F1F33"/>
    <w:rsid w:val="004F5F9F"/>
    <w:rsid w:val="0050139C"/>
    <w:rsid w:val="00501B04"/>
    <w:rsid w:val="005045A6"/>
    <w:rsid w:val="00524BED"/>
    <w:rsid w:val="0053306F"/>
    <w:rsid w:val="00535FBE"/>
    <w:rsid w:val="00542D90"/>
    <w:rsid w:val="00550C17"/>
    <w:rsid w:val="00552F34"/>
    <w:rsid w:val="00564A46"/>
    <w:rsid w:val="0056667E"/>
    <w:rsid w:val="005A74E6"/>
    <w:rsid w:val="005D0646"/>
    <w:rsid w:val="00605910"/>
    <w:rsid w:val="006132B5"/>
    <w:rsid w:val="006206BA"/>
    <w:rsid w:val="00622824"/>
    <w:rsid w:val="00623A82"/>
    <w:rsid w:val="00647726"/>
    <w:rsid w:val="00673A8A"/>
    <w:rsid w:val="00680044"/>
    <w:rsid w:val="00682DD0"/>
    <w:rsid w:val="00687CE3"/>
    <w:rsid w:val="006A7DE6"/>
    <w:rsid w:val="006B684D"/>
    <w:rsid w:val="006C1C13"/>
    <w:rsid w:val="00702B21"/>
    <w:rsid w:val="00710F86"/>
    <w:rsid w:val="0072435A"/>
    <w:rsid w:val="0074714B"/>
    <w:rsid w:val="00757CDA"/>
    <w:rsid w:val="00770D83"/>
    <w:rsid w:val="007C15FF"/>
    <w:rsid w:val="008056F0"/>
    <w:rsid w:val="00821838"/>
    <w:rsid w:val="008321C3"/>
    <w:rsid w:val="00845830"/>
    <w:rsid w:val="00851578"/>
    <w:rsid w:val="00860D5B"/>
    <w:rsid w:val="00883F92"/>
    <w:rsid w:val="00895461"/>
    <w:rsid w:val="00897FF6"/>
    <w:rsid w:val="008C02AA"/>
    <w:rsid w:val="008E2503"/>
    <w:rsid w:val="008E3C24"/>
    <w:rsid w:val="008E631E"/>
    <w:rsid w:val="008F6EBE"/>
    <w:rsid w:val="0090588C"/>
    <w:rsid w:val="00914EE8"/>
    <w:rsid w:val="00924D0F"/>
    <w:rsid w:val="00934323"/>
    <w:rsid w:val="009370D0"/>
    <w:rsid w:val="00942A39"/>
    <w:rsid w:val="0096397E"/>
    <w:rsid w:val="0096600F"/>
    <w:rsid w:val="00967DFE"/>
    <w:rsid w:val="009B3D5C"/>
    <w:rsid w:val="009B51EB"/>
    <w:rsid w:val="009C1E79"/>
    <w:rsid w:val="009E039D"/>
    <w:rsid w:val="009F32F6"/>
    <w:rsid w:val="009F3F2F"/>
    <w:rsid w:val="00A006B7"/>
    <w:rsid w:val="00A045A1"/>
    <w:rsid w:val="00A100FC"/>
    <w:rsid w:val="00A10140"/>
    <w:rsid w:val="00A160C5"/>
    <w:rsid w:val="00A417AE"/>
    <w:rsid w:val="00A86E90"/>
    <w:rsid w:val="00A90A52"/>
    <w:rsid w:val="00A943E5"/>
    <w:rsid w:val="00AB330C"/>
    <w:rsid w:val="00AC61C5"/>
    <w:rsid w:val="00B11B13"/>
    <w:rsid w:val="00B210BD"/>
    <w:rsid w:val="00B24E1C"/>
    <w:rsid w:val="00B31778"/>
    <w:rsid w:val="00B41DE9"/>
    <w:rsid w:val="00B42578"/>
    <w:rsid w:val="00B626E3"/>
    <w:rsid w:val="00B6699E"/>
    <w:rsid w:val="00B74310"/>
    <w:rsid w:val="00B76C2B"/>
    <w:rsid w:val="00B973C0"/>
    <w:rsid w:val="00B974AD"/>
    <w:rsid w:val="00BB6CBD"/>
    <w:rsid w:val="00BB70AD"/>
    <w:rsid w:val="00BC29C8"/>
    <w:rsid w:val="00BD118A"/>
    <w:rsid w:val="00BF1B86"/>
    <w:rsid w:val="00BF45B2"/>
    <w:rsid w:val="00C01EFA"/>
    <w:rsid w:val="00CB1BEF"/>
    <w:rsid w:val="00CB4404"/>
    <w:rsid w:val="00CC0C31"/>
    <w:rsid w:val="00CC1186"/>
    <w:rsid w:val="00CC6D9E"/>
    <w:rsid w:val="00CE0495"/>
    <w:rsid w:val="00D138F7"/>
    <w:rsid w:val="00D21CF7"/>
    <w:rsid w:val="00D328CC"/>
    <w:rsid w:val="00D50E72"/>
    <w:rsid w:val="00D83E5B"/>
    <w:rsid w:val="00D87773"/>
    <w:rsid w:val="00DA1946"/>
    <w:rsid w:val="00DD20BA"/>
    <w:rsid w:val="00DD6ECC"/>
    <w:rsid w:val="00DF04D2"/>
    <w:rsid w:val="00E02927"/>
    <w:rsid w:val="00E11AA9"/>
    <w:rsid w:val="00E17B1C"/>
    <w:rsid w:val="00E362F3"/>
    <w:rsid w:val="00E51949"/>
    <w:rsid w:val="00E661F7"/>
    <w:rsid w:val="00E749D1"/>
    <w:rsid w:val="00E91B96"/>
    <w:rsid w:val="00E926C1"/>
    <w:rsid w:val="00F009DC"/>
    <w:rsid w:val="00F05CB9"/>
    <w:rsid w:val="00F15DA0"/>
    <w:rsid w:val="00F35128"/>
    <w:rsid w:val="00F52045"/>
    <w:rsid w:val="00F57512"/>
    <w:rsid w:val="00F67AB7"/>
    <w:rsid w:val="00F71A9A"/>
    <w:rsid w:val="00F7589A"/>
    <w:rsid w:val="00F76DC7"/>
    <w:rsid w:val="00F97A28"/>
    <w:rsid w:val="00FC139D"/>
    <w:rsid w:val="00FD78AA"/>
    <w:rsid w:val="00FE09EA"/>
    <w:rsid w:val="00FF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2F6"/>
  <w15:docId w15:val="{1D29C7A4-B5EA-444B-9C2B-A6F846C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D9E"/>
  </w:style>
  <w:style w:type="paragraph" w:styleId="Footer">
    <w:name w:val="footer"/>
    <w:basedOn w:val="Normal"/>
    <w:link w:val="FooterChar"/>
    <w:uiPriority w:val="99"/>
    <w:semiHidden/>
    <w:unhideWhenUsed/>
    <w:rsid w:val="00CC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D9E"/>
  </w:style>
  <w:style w:type="paragraph" w:styleId="BalloonText">
    <w:name w:val="Balloon Text"/>
    <w:basedOn w:val="Normal"/>
    <w:link w:val="BalloonTextChar"/>
    <w:uiPriority w:val="99"/>
    <w:semiHidden/>
    <w:unhideWhenUsed/>
    <w:rsid w:val="00F5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F2D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F2EF-8929-4BF1-BDA9-D9E0D359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imag4</cp:lastModifiedBy>
  <cp:revision>6</cp:revision>
  <cp:lastPrinted>2016-06-29T00:35:00Z</cp:lastPrinted>
  <dcterms:created xsi:type="dcterms:W3CDTF">2016-07-06T13:35:00Z</dcterms:created>
  <dcterms:modified xsi:type="dcterms:W3CDTF">2016-07-06T13:38:00Z</dcterms:modified>
</cp:coreProperties>
</file>