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2D5" w:rsidRPr="006F22A7" w:rsidRDefault="00FE62D5" w:rsidP="006D398C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1"/>
          <w:sz w:val="20"/>
          <w:szCs w:val="20"/>
        </w:rPr>
      </w:pPr>
      <w:r w:rsidRPr="006F22A7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  <w:lang w:val="en-GB"/>
        </w:rPr>
        <w:t>MUNICIPIUL BUCURESTI</w:t>
      </w:r>
    </w:p>
    <w:p w:rsidR="00FE62D5" w:rsidRPr="006F22A7" w:rsidRDefault="00FE62D5" w:rsidP="006D398C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1"/>
          <w:sz w:val="20"/>
          <w:szCs w:val="20"/>
        </w:rPr>
      </w:pPr>
      <w:r w:rsidRPr="006F22A7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  <w:lang w:val="en-GB"/>
        </w:rPr>
        <w:t>CONSILIUL LOCAL SECTOR 3</w:t>
      </w:r>
      <w:r w:rsidRPr="006F22A7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  <w:lang w:val="en-GB"/>
        </w:rPr>
        <w:tab/>
      </w:r>
      <w:r w:rsidRPr="006F22A7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  <w:lang w:val="en-GB"/>
        </w:rPr>
        <w:tab/>
      </w:r>
      <w:r w:rsidRPr="006F22A7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  <w:lang w:val="en-GB"/>
        </w:rPr>
        <w:tab/>
        <w:t xml:space="preserve">          </w:t>
      </w:r>
      <w:r w:rsidRPr="006F22A7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  <w:lang w:val="ro-RO"/>
        </w:rPr>
        <w:t xml:space="preserve"> </w:t>
      </w:r>
    </w:p>
    <w:p w:rsidR="00FE62D5" w:rsidRPr="006F22A7" w:rsidRDefault="00FE62D5" w:rsidP="006D398C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1"/>
          <w:sz w:val="20"/>
          <w:szCs w:val="20"/>
        </w:rPr>
      </w:pPr>
      <w:r w:rsidRPr="006F22A7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  <w:lang w:val="en-AU"/>
        </w:rPr>
        <w:t> </w:t>
      </w:r>
    </w:p>
    <w:p w:rsidR="001D5A1D" w:rsidRPr="006F22A7" w:rsidRDefault="001D5A1D" w:rsidP="001D5A1D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 </w:t>
      </w:r>
    </w:p>
    <w:p w:rsidR="006F22A7" w:rsidRPr="006F22A7" w:rsidRDefault="006F22A7" w:rsidP="006F22A7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</w:rPr>
        <w:t xml:space="preserve">H O T </w:t>
      </w:r>
      <w:proofErr w:type="gramStart"/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</w:rPr>
        <w:t>A</w:t>
      </w:r>
      <w:proofErr w:type="gramEnd"/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</w:rPr>
        <w:t xml:space="preserve"> R A R E</w:t>
      </w:r>
    </w:p>
    <w:p w:rsidR="006F22A7" w:rsidRPr="006F22A7" w:rsidRDefault="006F22A7" w:rsidP="006F22A7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proofErr w:type="spellStart"/>
      <w:proofErr w:type="gramStart"/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>privind</w:t>
      </w:r>
      <w:proofErr w:type="spellEnd"/>
      <w:proofErr w:type="gramEnd"/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>scutirea</w:t>
      </w:r>
      <w:proofErr w:type="spellEnd"/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 xml:space="preserve"> de la </w:t>
      </w:r>
      <w:proofErr w:type="spellStart"/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>plata</w:t>
      </w:r>
      <w:proofErr w:type="spellEnd"/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>impozitului</w:t>
      </w:r>
      <w:proofErr w:type="spellEnd"/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>pe</w:t>
      </w:r>
      <w:proofErr w:type="spellEnd"/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>cladire</w:t>
      </w:r>
      <w:proofErr w:type="spellEnd"/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>solicitat</w:t>
      </w:r>
      <w:proofErr w:type="spellEnd"/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 xml:space="preserve"> de  </w:t>
      </w:r>
      <w:proofErr w:type="spellStart"/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>catre</w:t>
      </w:r>
      <w:proofErr w:type="spellEnd"/>
    </w:p>
    <w:p w:rsidR="006F22A7" w:rsidRPr="006F22A7" w:rsidRDefault="006F22A7" w:rsidP="006F22A7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</w:rPr>
        <w:t>SERBAN ANISOARA</w:t>
      </w:r>
    </w:p>
    <w:p w:rsidR="006F22A7" w:rsidRPr="006F22A7" w:rsidRDefault="006F22A7" w:rsidP="006F22A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</w:rPr>
        <w:t> </w:t>
      </w:r>
    </w:p>
    <w:p w:rsidR="006F22A7" w:rsidRPr="006F22A7" w:rsidRDefault="006F22A7" w:rsidP="006F22A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</w:rPr>
        <w:t> </w:t>
      </w:r>
    </w:p>
    <w:p w:rsidR="006F22A7" w:rsidRPr="006F22A7" w:rsidRDefault="006F22A7" w:rsidP="006F22A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proofErr w:type="spellStart"/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</w:rPr>
        <w:t>Avand</w:t>
      </w:r>
      <w:proofErr w:type="spellEnd"/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</w:rPr>
        <w:t xml:space="preserve"> in </w:t>
      </w:r>
      <w:proofErr w:type="spellStart"/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</w:rPr>
        <w:t>vedere</w:t>
      </w:r>
      <w:proofErr w:type="spellEnd"/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</w:rPr>
        <w:t>:</w:t>
      </w:r>
    </w:p>
    <w:p w:rsidR="006F22A7" w:rsidRPr="006F22A7" w:rsidRDefault="006F22A7" w:rsidP="006F22A7">
      <w:pPr>
        <w:shd w:val="clear" w:color="auto" w:fill="FFFFFF"/>
        <w:tabs>
          <w:tab w:val="num" w:pos="1080"/>
        </w:tabs>
        <w:spacing w:after="0" w:line="384" w:lineRule="atLeast"/>
        <w:ind w:left="1230" w:hanging="360"/>
        <w:jc w:val="both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-        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Raportul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de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specialitate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nr.9839/20.12.2007 al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Directiei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De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Impozite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si Taxe Locale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sector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gram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3;</w:t>
      </w:r>
      <w:proofErr w:type="gramEnd"/>
    </w:p>
    <w:p w:rsidR="006F22A7" w:rsidRPr="006F22A7" w:rsidRDefault="006F22A7" w:rsidP="006F22A7">
      <w:pPr>
        <w:shd w:val="clear" w:color="auto" w:fill="FFFFFF"/>
        <w:tabs>
          <w:tab w:val="num" w:pos="1080"/>
        </w:tabs>
        <w:spacing w:after="0" w:line="384" w:lineRule="atLeast"/>
        <w:ind w:left="1230" w:hanging="360"/>
        <w:jc w:val="both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 xml:space="preserve">-        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documentia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inregistrata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la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Directia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de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Impozite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si Taxe Locale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sector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3,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sediul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din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Sf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.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Vineri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, 7212/21.09.</w:t>
      </w:r>
      <w:proofErr w:type="gram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2007 ;</w:t>
      </w:r>
      <w:proofErr w:type="gramEnd"/>
    </w:p>
    <w:p w:rsidR="006F22A7" w:rsidRPr="006F22A7" w:rsidRDefault="006F22A7" w:rsidP="006F22A7">
      <w:pPr>
        <w:shd w:val="clear" w:color="auto" w:fill="FFFFFF"/>
        <w:tabs>
          <w:tab w:val="num" w:pos="1080"/>
        </w:tabs>
        <w:spacing w:after="0" w:line="384" w:lineRule="atLeast"/>
        <w:ind w:left="1230" w:hanging="360"/>
        <w:jc w:val="both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 xml:space="preserve">-        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Avizele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 xml:space="preserve">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comisiilor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 xml:space="preserve"> de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specialitate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.</w:t>
      </w:r>
    </w:p>
    <w:p w:rsidR="006F22A7" w:rsidRPr="006F22A7" w:rsidRDefault="006F22A7" w:rsidP="006F22A7">
      <w:pPr>
        <w:shd w:val="clear" w:color="auto" w:fill="FFFFFF"/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 xml:space="preserve">In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baza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 xml:space="preserve">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prevederilor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 xml:space="preserve"> art. 125 alin.2 </w:t>
      </w:r>
      <w:proofErr w:type="gram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lit. ”e</w:t>
      </w:r>
      <w:proofErr w:type="gram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 xml:space="preserve">” din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>Codul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 xml:space="preserve"> </w:t>
      </w:r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de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Procedura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Fiscala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al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Romaniei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,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modificata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si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completata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.</w:t>
      </w:r>
    </w:p>
    <w:p w:rsidR="006F22A7" w:rsidRPr="006F22A7" w:rsidRDefault="006F22A7" w:rsidP="006F22A7">
      <w:pPr>
        <w:shd w:val="clear" w:color="auto" w:fill="FFFFFF"/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In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temeiul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art.45 alin.1 si art.81 alin.4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din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Legea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nr.215/2001,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republicata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privind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Administratia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Publica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Locala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,</w:t>
      </w:r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> </w:t>
      </w:r>
    </w:p>
    <w:p w:rsidR="006F22A7" w:rsidRPr="006F22A7" w:rsidRDefault="006F22A7" w:rsidP="006F22A7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 xml:space="preserve">H O T A R </w:t>
      </w:r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</w:rPr>
        <w:t xml:space="preserve">A S T </w:t>
      </w:r>
      <w:proofErr w:type="gramStart"/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</w:rPr>
        <w:t>E:</w:t>
      </w:r>
      <w:proofErr w:type="gramEnd"/>
    </w:p>
    <w:p w:rsidR="006F22A7" w:rsidRPr="006F22A7" w:rsidRDefault="006F22A7" w:rsidP="006F22A7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</w:rPr>
        <w:t> </w:t>
      </w:r>
    </w:p>
    <w:p w:rsidR="006F22A7" w:rsidRPr="006F22A7" w:rsidRDefault="006F22A7" w:rsidP="006F22A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u w:val="single"/>
        </w:rPr>
        <w:t>Art.1</w:t>
      </w:r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u w:val="single"/>
        </w:rPr>
        <w:t>.</w:t>
      </w:r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  <w:t xml:space="preserve"> </w:t>
      </w:r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Se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aproba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scutirea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de la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plata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impozitului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pe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cladire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, in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cuantum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de 681.07 lei,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pentru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imobilul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situat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in B-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dul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Camil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Ressu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nr.13,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bl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. 58B,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ap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. 9,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sector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3, Bucuresti.</w:t>
      </w:r>
    </w:p>
    <w:p w:rsidR="006F22A7" w:rsidRPr="006F22A7" w:rsidRDefault="006F22A7" w:rsidP="006F22A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u w:val="single"/>
          <w:lang w:val="fr-FR"/>
        </w:rPr>
        <w:t>Art.2.</w:t>
      </w:r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Directia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de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Impozite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si Taxe Locale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prin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serviciile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de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specialitate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va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aduce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la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indeplinire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prevederile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prezentei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hotarari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. </w:t>
      </w:r>
    </w:p>
    <w:p w:rsidR="006F22A7" w:rsidRPr="006F22A7" w:rsidRDefault="006F22A7" w:rsidP="006F22A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u w:val="single"/>
          <w:lang w:val="fr-FR"/>
        </w:rPr>
        <w:t>Art.3.</w:t>
      </w:r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Prezenta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hotarare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intra in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vigoare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incepand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cu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data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afisarii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la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sediul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Primariei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sectorului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3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din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str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.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Parfumului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nr.2-4 </w:t>
      </w:r>
      <w:proofErr w:type="spellStart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>sector</w:t>
      </w:r>
      <w:proofErr w:type="spellEnd"/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3.</w:t>
      </w:r>
    </w:p>
    <w:p w:rsidR="006F22A7" w:rsidRPr="006F22A7" w:rsidRDefault="006F22A7" w:rsidP="006F22A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> </w:t>
      </w:r>
      <w:r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ab/>
      </w:r>
      <w:r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ab/>
      </w:r>
      <w:r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ab/>
      </w:r>
      <w:r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ab/>
        <w:t xml:space="preserve">     </w:t>
      </w:r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>PRESEDINTE DE SEDINTA,</w:t>
      </w:r>
    </w:p>
    <w:p w:rsidR="006F22A7" w:rsidRPr="006F22A7" w:rsidRDefault="006F22A7" w:rsidP="006F22A7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>DINU MARIA MIRELA</w:t>
      </w:r>
    </w:p>
    <w:p w:rsidR="006F22A7" w:rsidRPr="006F22A7" w:rsidRDefault="006F22A7" w:rsidP="006F22A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 xml:space="preserve">   </w:t>
      </w:r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ab/>
      </w:r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ab/>
      </w:r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ab/>
      </w:r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               </w:t>
      </w:r>
      <w:r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                                                     </w:t>
      </w:r>
      <w:r w:rsidRPr="006F22A7"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  <w:lang w:val="fr-FR"/>
        </w:rPr>
        <w:t xml:space="preserve">  </w:t>
      </w:r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 xml:space="preserve">CONTRASEMNEAZA </w:t>
      </w:r>
    </w:p>
    <w:p w:rsidR="006F22A7" w:rsidRPr="006F22A7" w:rsidRDefault="006F22A7" w:rsidP="006F22A7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 xml:space="preserve">                                                                                                 SECRETAR,</w:t>
      </w:r>
    </w:p>
    <w:p w:rsidR="006F22A7" w:rsidRPr="006F22A7" w:rsidRDefault="006F22A7" w:rsidP="006F22A7">
      <w:pPr>
        <w:shd w:val="clear" w:color="auto" w:fill="FFFFFF"/>
        <w:spacing w:after="0" w:line="384" w:lineRule="atLeast"/>
        <w:ind w:left="5910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>                MARIUS MIHAITA</w:t>
      </w:r>
    </w:p>
    <w:p w:rsidR="006F22A7" w:rsidRPr="006F22A7" w:rsidRDefault="006F22A7" w:rsidP="006F22A7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111111"/>
          <w:spacing w:val="11"/>
          <w:sz w:val="20"/>
          <w:szCs w:val="20"/>
        </w:rPr>
      </w:pPr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>NR.  10</w:t>
      </w:r>
    </w:p>
    <w:p w:rsidR="005D1DA5" w:rsidRPr="006F22A7" w:rsidRDefault="006F22A7" w:rsidP="006F22A7">
      <w:pPr>
        <w:shd w:val="clear" w:color="auto" w:fill="FFFFFF"/>
        <w:spacing w:after="0" w:line="384" w:lineRule="atLeast"/>
        <w:rPr>
          <w:rFonts w:ascii="Times New Roman" w:hAnsi="Times New Roman" w:cs="Times New Roman"/>
          <w:sz w:val="20"/>
          <w:szCs w:val="20"/>
        </w:rPr>
      </w:pPr>
      <w:proofErr w:type="gramStart"/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>DIN  31.01.2008</w:t>
      </w:r>
      <w:proofErr w:type="gramEnd"/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ab/>
      </w:r>
      <w:r w:rsidRPr="006F22A7">
        <w:rPr>
          <w:rFonts w:ascii="Times New Roman" w:eastAsia="Times New Roman" w:hAnsi="Times New Roman" w:cs="Times New Roman"/>
          <w:b/>
          <w:bCs/>
          <w:color w:val="111111"/>
          <w:spacing w:val="11"/>
          <w:sz w:val="20"/>
          <w:szCs w:val="20"/>
          <w:lang w:val="fr-FR"/>
        </w:rPr>
        <w:tab/>
      </w:r>
      <w:bookmarkStart w:id="0" w:name="_GoBack"/>
      <w:bookmarkEnd w:id="0"/>
    </w:p>
    <w:sectPr w:rsidR="005D1DA5" w:rsidRPr="006F2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D5"/>
    <w:rsid w:val="001D5A1D"/>
    <w:rsid w:val="003463D8"/>
    <w:rsid w:val="004A7ADA"/>
    <w:rsid w:val="005D1DA5"/>
    <w:rsid w:val="00615120"/>
    <w:rsid w:val="006D398C"/>
    <w:rsid w:val="006F22A7"/>
    <w:rsid w:val="0085277F"/>
    <w:rsid w:val="00B42B72"/>
    <w:rsid w:val="00FE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2ABB9"/>
  <w15:chartTrackingRefBased/>
  <w15:docId w15:val="{2A5A7104-DF52-47FA-9D1D-D7B3759E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3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E62D5"/>
    <w:pPr>
      <w:spacing w:after="105" w:line="384" w:lineRule="atLeast"/>
      <w:outlineLvl w:val="2"/>
    </w:pPr>
    <w:rPr>
      <w:rFonts w:ascii="Verdana" w:eastAsia="Times New Roman" w:hAnsi="Verdana" w:cs="Times New Roman"/>
      <w:b/>
      <w:bCs/>
      <w:color w:val="000000"/>
      <w:spacing w:val="12"/>
      <w:sz w:val="17"/>
      <w:szCs w:val="1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3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3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8">
    <w:name w:val="heading 8"/>
    <w:basedOn w:val="Normal"/>
    <w:link w:val="Heading8Char"/>
    <w:uiPriority w:val="9"/>
    <w:qFormat/>
    <w:rsid w:val="00FE62D5"/>
    <w:pPr>
      <w:spacing w:before="105" w:after="75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Heading9">
    <w:name w:val="heading 9"/>
    <w:basedOn w:val="Normal"/>
    <w:link w:val="Heading9Char"/>
    <w:uiPriority w:val="9"/>
    <w:qFormat/>
    <w:rsid w:val="00FE62D5"/>
    <w:pPr>
      <w:spacing w:before="105" w:after="75" w:line="240" w:lineRule="auto"/>
      <w:jc w:val="both"/>
      <w:outlineLvl w:val="8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62D5"/>
    <w:rPr>
      <w:rFonts w:ascii="Verdana" w:eastAsia="Times New Roman" w:hAnsi="Verdana" w:cs="Times New Roman"/>
      <w:b/>
      <w:bCs/>
      <w:color w:val="000000"/>
      <w:spacing w:val="12"/>
      <w:sz w:val="17"/>
      <w:szCs w:val="17"/>
    </w:rPr>
  </w:style>
  <w:style w:type="character" w:customStyle="1" w:styleId="Heading8Char">
    <w:name w:val="Heading 8 Char"/>
    <w:basedOn w:val="DefaultParagraphFont"/>
    <w:link w:val="Heading8"/>
    <w:uiPriority w:val="9"/>
    <w:rsid w:val="00FE62D5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FE62D5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FE62D5"/>
    <w:pPr>
      <w:spacing w:before="105" w:after="75" w:line="240" w:lineRule="auto"/>
      <w:jc w:val="both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E62D5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styleId="Strong">
    <w:name w:val="Strong"/>
    <w:basedOn w:val="DefaultParagraphFont"/>
    <w:uiPriority w:val="22"/>
    <w:qFormat/>
    <w:rsid w:val="00FE62D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463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3D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3D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42B72"/>
    <w:pPr>
      <w:spacing w:before="105" w:after="75" w:line="240" w:lineRule="auto"/>
      <w:jc w:val="both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42B72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B42B72"/>
    <w:pPr>
      <w:spacing w:before="105" w:after="75" w:line="240" w:lineRule="auto"/>
      <w:jc w:val="both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42B72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8527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52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00101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2845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779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7174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1288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51319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09788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58255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57498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Gherghisan</dc:creator>
  <cp:keywords/>
  <dc:description/>
  <cp:lastModifiedBy>Elena Gherghisan</cp:lastModifiedBy>
  <cp:revision>2</cp:revision>
  <dcterms:created xsi:type="dcterms:W3CDTF">2016-08-16T10:44:00Z</dcterms:created>
  <dcterms:modified xsi:type="dcterms:W3CDTF">2016-08-16T10:44:00Z</dcterms:modified>
</cp:coreProperties>
</file>