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4954" w14:textId="1B15220C" w:rsidR="00860618" w:rsidRDefault="00860618" w:rsidP="00860618"/>
    <w:p w14:paraId="14C7EC0C" w14:textId="54B738FD" w:rsidR="00860618" w:rsidRDefault="00860618" w:rsidP="00860618"/>
    <w:p w14:paraId="1515CE0E" w14:textId="77777777" w:rsidR="00860618" w:rsidRDefault="00860618" w:rsidP="00860618"/>
    <w:p w14:paraId="008EAF14" w14:textId="77777777" w:rsidR="00860618" w:rsidRDefault="00860618" w:rsidP="00860618"/>
    <w:p w14:paraId="7CDF4A62" w14:textId="77777777" w:rsidR="00860618" w:rsidRDefault="00860618" w:rsidP="00860618">
      <w:pPr>
        <w:spacing w:after="0"/>
        <w:jc w:val="center"/>
        <w:rPr>
          <w:rFonts w:ascii="Times New Roman" w:hAnsi="Times New Roman"/>
          <w:bCs/>
          <w:kern w:val="32"/>
        </w:rPr>
      </w:pPr>
    </w:p>
    <w:p w14:paraId="1D3593AE" w14:textId="77777777" w:rsidR="00860618" w:rsidRDefault="00860618" w:rsidP="00860618">
      <w:pPr>
        <w:spacing w:after="0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Comunicat de presă</w:t>
      </w:r>
    </w:p>
    <w:p w14:paraId="2B6F45D1" w14:textId="77777777" w:rsidR="00860618" w:rsidRDefault="00860618" w:rsidP="00860618">
      <w:pPr>
        <w:spacing w:after="0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(26 noiembrie 2018)</w:t>
      </w:r>
    </w:p>
    <w:p w14:paraId="66D620F7" w14:textId="77777777" w:rsidR="00860618" w:rsidRDefault="00860618" w:rsidP="00860618">
      <w:pPr>
        <w:spacing w:after="0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3FBB8CDB" w14:textId="77777777" w:rsidR="00860618" w:rsidRDefault="00860618" w:rsidP="00860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Joi, 26 noiembrie, o nouă întâlnire cu reprezentanții asociațiilor de proprietari din Sectorul 3</w:t>
      </w:r>
    </w:p>
    <w:p w14:paraId="19178155" w14:textId="77777777" w:rsidR="00860618" w:rsidRDefault="00860618" w:rsidP="00860618">
      <w:pPr>
        <w:spacing w:after="0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35C95034" w14:textId="77777777" w:rsidR="00860618" w:rsidRDefault="00860618" w:rsidP="00860618">
      <w:pPr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Primăria Sectorului 3 prin Compartimentul Relații cu Asociațiile de </w:t>
      </w:r>
    </w:p>
    <w:p w14:paraId="0716A8D2" w14:textId="77777777" w:rsidR="00860618" w:rsidRDefault="00860618" w:rsidP="008606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Proprietari organizează joi, 29 noiembrie, de la ora 16.00, la Sala Amfiteatru de la Colegiul Tehnic Mihai Bravu (din Șos. Mihai Bravu, nr. 428), cea de-a doua</w:t>
      </w:r>
    </w:p>
    <w:p w14:paraId="0B57302C" w14:textId="77777777" w:rsidR="00860618" w:rsidRDefault="00860618" w:rsidP="008606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întâlnire cu reprezentanții asociațiilor de proprietari de pe raza Sectorului 3, precum și cu persoane fizice/juridice care desfășoară activitați de administrare imobile.</w:t>
      </w:r>
    </w:p>
    <w:p w14:paraId="2ADFBE16" w14:textId="77777777" w:rsidR="00860618" w:rsidRDefault="00860618" w:rsidP="00860618">
      <w:pPr>
        <w:spacing w:after="0" w:line="240" w:lineRule="auto"/>
        <w:ind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La această dezbatere sunt așteptați reprezentanții asociațiilor de proprietari arondate străzilor: </w:t>
      </w:r>
    </w:p>
    <w:p w14:paraId="648C0B03" w14:textId="77777777" w:rsidR="00860618" w:rsidRDefault="00860618" w:rsidP="00860618">
      <w:pPr>
        <w:spacing w:after="0" w:line="240" w:lineRule="auto"/>
        <w:rPr>
          <w:rFonts w:ascii="Times New Roman" w:hAnsi="Times New Roman"/>
          <w:sz w:val="28"/>
          <w:szCs w:val="28"/>
        </w:rPr>
        <w:sectPr w:rsidR="00860618">
          <w:pgSz w:w="11906" w:h="16838"/>
          <w:pgMar w:top="2342" w:right="1418" w:bottom="1418" w:left="1418" w:header="709" w:footer="709" w:gutter="0"/>
          <w:cols w:space="720"/>
        </w:sectPr>
      </w:pPr>
    </w:p>
    <w:p w14:paraId="6B8F54B1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Anastasie Panu</w:t>
      </w:r>
    </w:p>
    <w:p w14:paraId="74B10C00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Aniversării</w:t>
      </w:r>
    </w:p>
    <w:p w14:paraId="47264606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Apostol Mărgărit</w:t>
      </w:r>
    </w:p>
    <w:p w14:paraId="22592EEC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Arenei</w:t>
      </w:r>
    </w:p>
    <w:p w14:paraId="5269C5EF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Aristide Pascal</w:t>
      </w:r>
    </w:p>
    <w:p w14:paraId="3EDB567D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Armeniș</w:t>
      </w:r>
    </w:p>
    <w:p w14:paraId="7F91CC21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Aurel Botea</w:t>
      </w:r>
    </w:p>
    <w:p w14:paraId="1750FC36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Baba Novac</w:t>
      </w:r>
    </w:p>
    <w:p w14:paraId="18E85E97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Bădeni</w:t>
      </w:r>
    </w:p>
    <w:p w14:paraId="25817876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Baia Mare</w:t>
      </w:r>
    </w:p>
    <w:p w14:paraId="72F703C8" w14:textId="77777777" w:rsid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Băniei</w:t>
      </w:r>
    </w:p>
    <w:p w14:paraId="09590359" w14:textId="77777777" w:rsidR="00860618" w:rsidRPr="00860618" w:rsidRDefault="00860618" w:rsidP="0086061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8"/>
          <w:szCs w:val="28"/>
          <w:lang w:val="ro-RO"/>
        </w:rPr>
        <w:sectPr w:rsidR="00860618" w:rsidRPr="00860618">
          <w:type w:val="continuous"/>
          <w:pgSz w:w="11906" w:h="16838"/>
          <w:pgMar w:top="2342" w:right="1418" w:bottom="1418" w:left="1418" w:header="709" w:footer="709" w:gutter="0"/>
          <w:cols w:num="2" w:space="708"/>
        </w:sectPr>
      </w:pPr>
      <w:r>
        <w:rPr>
          <w:rFonts w:ascii="Times New Roman" w:hAnsi="Times New Roman"/>
          <w:sz w:val="28"/>
          <w:szCs w:val="28"/>
          <w:lang w:val="ro-RO"/>
        </w:rPr>
        <w:t>Banu Udre</w:t>
      </w:r>
    </w:p>
    <w:p w14:paraId="0745AFE1" w14:textId="77777777" w:rsidR="00860618" w:rsidRDefault="00860618" w:rsidP="008606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AD735" w14:textId="77777777" w:rsidR="00860618" w:rsidRDefault="00860618" w:rsidP="008606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6683E" w14:textId="77777777" w:rsidR="00860618" w:rsidRDefault="00860618" w:rsidP="008606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E23231" w14:textId="2A3ECA5F" w:rsidR="00860618" w:rsidRDefault="00860618" w:rsidP="00860618">
      <w:pPr>
        <w:spacing w:after="0" w:line="240" w:lineRule="auto"/>
        <w:ind w:firstLine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Reamintim că Primăria Sectorului 3 organizează săptămânal, până pe 30 aprilie 2019, întâlniri cu reprezentanții asociațiilor de proprietari de pe raza Sectorului 3, precum și cu persoane fizice/juridice care desfășoară activitați de administrare imobile. Următoarea dezbatere este programată pe 6 decembrie 2018.</w:t>
      </w:r>
    </w:p>
    <w:p w14:paraId="1EAC58DF" w14:textId="77777777" w:rsidR="00860618" w:rsidRDefault="00860618" w:rsidP="00860618">
      <w:pPr>
        <w:spacing w:after="0" w:line="240" w:lineRule="auto"/>
        <w:ind w:firstLine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În cadrul acestor întâlniri, ce se desfășoară în fiecare zi de joi a săptămânii, sunt prezentate modalitățile de implementare a prevederilor Legii nr. 196/2018 privind înființarea, organizarea și funcționarea asociațiilor de proprietari și administrarea condominiilor și a problemelor cu care se confruntă asociațiile de proprietari.</w:t>
      </w:r>
    </w:p>
    <w:p w14:paraId="54DA1909" w14:textId="4DC819C4" w:rsidR="00860618" w:rsidRDefault="00860618" w:rsidP="00860618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Relații suplimentare pot fi obținute de la numărul de tel. 02</w:t>
      </w:r>
      <w:r w:rsidR="00DE3D50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>318</w:t>
      </w:r>
      <w:r w:rsidR="00DE3D5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>03</w:t>
      </w:r>
      <w:r w:rsidR="00DE3D5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>23/28 int. 220- Compartimentulul Relații cu Asociațiile de Proprietari sau de la șef Serviciu Litigii Fiscale, Irina Iftimie – 0758.246.536.</w:t>
      </w:r>
    </w:p>
    <w:p w14:paraId="4DFF46AF" w14:textId="77777777" w:rsidR="00860618" w:rsidRDefault="00860618" w:rsidP="00860618">
      <w:pPr>
        <w:shd w:val="clear" w:color="auto" w:fill="FFFFFF"/>
        <w:spacing w:after="0"/>
        <w:ind w:firstLine="285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5478E4D" w14:textId="77777777" w:rsidR="00860618" w:rsidRDefault="00860618" w:rsidP="0086061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Serviciul Presă</w:t>
      </w:r>
    </w:p>
    <w:p w14:paraId="352AFAF0" w14:textId="77777777" w:rsidR="00860618" w:rsidRDefault="00860618" w:rsidP="0086061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021.318.03.35</w:t>
      </w:r>
    </w:p>
    <w:p w14:paraId="4CE9904B" w14:textId="77777777" w:rsidR="00860618" w:rsidRDefault="00860618" w:rsidP="0086061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presa@primarie3.ro</w:t>
      </w:r>
    </w:p>
    <w:p w14:paraId="3751758C" w14:textId="77777777" w:rsidR="00860618" w:rsidRDefault="00860618" w:rsidP="00860618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B174FB4" w14:textId="77777777" w:rsidR="00860618" w:rsidRDefault="00860618" w:rsidP="00860618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859900B" w14:textId="77777777" w:rsidR="00860618" w:rsidRPr="00860618" w:rsidRDefault="00860618" w:rsidP="00860618"/>
    <w:p w14:paraId="14121755" w14:textId="77777777" w:rsidR="00860618" w:rsidRPr="00860618" w:rsidRDefault="00860618" w:rsidP="00860618"/>
    <w:sectPr w:rsidR="00860618" w:rsidRPr="00860618" w:rsidSect="005F52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40" w:right="1418" w:bottom="1418" w:left="1418" w:header="7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B951C" w14:textId="77777777" w:rsidR="006E4388" w:rsidRDefault="006E4388" w:rsidP="00020186">
      <w:pPr>
        <w:spacing w:after="0" w:line="240" w:lineRule="auto"/>
      </w:pPr>
      <w:r>
        <w:separator/>
      </w:r>
    </w:p>
  </w:endnote>
  <w:endnote w:type="continuationSeparator" w:id="0">
    <w:p w14:paraId="32ACDF00" w14:textId="77777777" w:rsidR="006E4388" w:rsidRDefault="006E4388" w:rsidP="0002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1E8B" w14:textId="77777777" w:rsidR="00F357C8" w:rsidRPr="00233180" w:rsidRDefault="00DB209D" w:rsidP="00233180">
    <w:pPr>
      <w:pStyle w:val="Footer"/>
      <w:jc w:val="right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D0C68E" wp14:editId="495DFF51">
              <wp:simplePos x="0" y="0"/>
              <wp:positionH relativeFrom="column">
                <wp:posOffset>12065</wp:posOffset>
              </wp:positionH>
              <wp:positionV relativeFrom="paragraph">
                <wp:posOffset>-149860</wp:posOffset>
              </wp:positionV>
              <wp:extent cx="6623685" cy="635"/>
              <wp:effectExtent l="12065" t="12065" r="12700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6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97D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95pt;margin-top:-11.8pt;width:52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" strokecolor="#a50021"/>
          </w:pict>
        </mc:Fallback>
      </mc:AlternateContent>
    </w:r>
    <w:r w:rsidR="00F357C8">
      <w:t xml:space="preserve"> </w:t>
    </w:r>
    <w:r w:rsidR="00EC0CEB" w:rsidRPr="00233180">
      <w:rPr>
        <w:rFonts w:ascii="Times New Roman" w:hAnsi="Times New Roman"/>
      </w:rPr>
      <w:fldChar w:fldCharType="begin"/>
    </w:r>
    <w:r w:rsidR="00EC0CEB" w:rsidRPr="00233180">
      <w:rPr>
        <w:rFonts w:ascii="Times New Roman" w:hAnsi="Times New Roman"/>
      </w:rPr>
      <w:instrText xml:space="preserve"> PAGE   \* MERGEFORMAT </w:instrText>
    </w:r>
    <w:r w:rsidR="00EC0CEB" w:rsidRPr="00233180">
      <w:rPr>
        <w:rFonts w:ascii="Times New Roman" w:hAnsi="Times New Roman"/>
      </w:rPr>
      <w:fldChar w:fldCharType="separate"/>
    </w:r>
    <w:r w:rsidR="00233180">
      <w:rPr>
        <w:rFonts w:ascii="Times New Roman" w:hAnsi="Times New Roman"/>
        <w:noProof/>
      </w:rPr>
      <w:t>2</w:t>
    </w:r>
    <w:r w:rsidR="00EC0CEB" w:rsidRPr="00233180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7E189" w14:textId="77777777" w:rsidR="00EC0CEB" w:rsidRDefault="00DB209D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D05522" wp14:editId="295EE15B">
              <wp:simplePos x="0" y="0"/>
              <wp:positionH relativeFrom="column">
                <wp:posOffset>212090</wp:posOffset>
              </wp:positionH>
              <wp:positionV relativeFrom="paragraph">
                <wp:posOffset>30480</wp:posOffset>
              </wp:positionV>
              <wp:extent cx="6623685" cy="635"/>
              <wp:effectExtent l="12065" t="11430" r="12700" b="698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6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B5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6.7pt;margin-top:2.4pt;width:52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" strokecolor="#a50021"/>
          </w:pict>
        </mc:Fallback>
      </mc:AlternateContent>
    </w:r>
  </w:p>
  <w:p w14:paraId="6A343CBA" w14:textId="77777777" w:rsidR="00297552" w:rsidRDefault="00297552" w:rsidP="00297552">
    <w:pPr>
      <w:ind w:left="-142"/>
      <w:jc w:val="both"/>
      <w:rPr>
        <w:rFonts w:ascii="Times New Roman" w:hAnsi="Times New Roman"/>
        <w:color w:val="660030"/>
        <w:sz w:val="16"/>
        <w:szCs w:val="16"/>
      </w:rPr>
    </w:pPr>
    <w:r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Regulamentul Uniunii Europene 679/2016 în scopul îndeplinirii atribuțiilor legale. Datele pot fi dezvăluite unor terți în baza unui temei legal justificat. Vă puteți exercita drepturile prevăzute în  Regulamentul UE 679/2016, printr-o cerere scrisă, semnată și datată transmisă pe adresa Primăriei Sector 3.</w:t>
    </w:r>
  </w:p>
  <w:p w14:paraId="710AA46D" w14:textId="77777777" w:rsidR="00EC0CEB" w:rsidRPr="00233180" w:rsidRDefault="00EC0CEB" w:rsidP="00F357C8">
    <w:pPr>
      <w:pStyle w:val="Footer"/>
      <w:jc w:val="right"/>
      <w:rPr>
        <w:rFonts w:ascii="Times New Roman" w:hAnsi="Times New Roman"/>
      </w:rPr>
    </w:pPr>
    <w:r w:rsidRPr="00233180">
      <w:rPr>
        <w:rFonts w:ascii="Times New Roman" w:hAnsi="Times New Roman"/>
      </w:rPr>
      <w:fldChar w:fldCharType="begin"/>
    </w:r>
    <w:r w:rsidRPr="00233180">
      <w:rPr>
        <w:rFonts w:ascii="Times New Roman" w:hAnsi="Times New Roman"/>
      </w:rPr>
      <w:instrText xml:space="preserve"> PAGE   \* MERGEFORMAT </w:instrText>
    </w:r>
    <w:r w:rsidRPr="00233180">
      <w:rPr>
        <w:rFonts w:ascii="Times New Roman" w:hAnsi="Times New Roman"/>
      </w:rPr>
      <w:fldChar w:fldCharType="separate"/>
    </w:r>
    <w:r w:rsidR="00233180">
      <w:rPr>
        <w:rFonts w:ascii="Times New Roman" w:hAnsi="Times New Roman"/>
        <w:noProof/>
      </w:rPr>
      <w:t>1</w:t>
    </w:r>
    <w:r w:rsidRPr="0023318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2180A" w14:textId="77777777" w:rsidR="006E4388" w:rsidRDefault="006E4388" w:rsidP="00020186">
      <w:pPr>
        <w:spacing w:after="0" w:line="240" w:lineRule="auto"/>
      </w:pPr>
      <w:r>
        <w:separator/>
      </w:r>
    </w:p>
  </w:footnote>
  <w:footnote w:type="continuationSeparator" w:id="0">
    <w:p w14:paraId="6D23F561" w14:textId="77777777" w:rsidR="006E4388" w:rsidRDefault="006E4388" w:rsidP="0002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A856" w14:textId="77777777" w:rsidR="00EC0CEB" w:rsidRPr="00FC2DA8" w:rsidRDefault="00BE3EA6" w:rsidP="00FC2DA8">
    <w:pPr>
      <w:pStyle w:val="Header"/>
    </w:pPr>
    <w:r w:rsidRPr="00BE3EA6">
      <w:rPr>
        <w:noProof/>
        <w:lang w:val="en-US"/>
      </w:rPr>
      <w:drawing>
        <wp:anchor distT="0" distB="0" distL="114300" distR="114300" simplePos="0" relativeHeight="251682304" behindDoc="1" locked="0" layoutInCell="1" allowOverlap="1" wp14:anchorId="7A909298" wp14:editId="1754C33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665976" cy="1133856"/>
          <wp:effectExtent l="0" t="0" r="1905" b="9525"/>
          <wp:wrapTight wrapText="bothSides">
            <wp:wrapPolygon edited="0">
              <wp:start x="556" y="0"/>
              <wp:lineTo x="0" y="2178"/>
              <wp:lineTo x="0" y="14521"/>
              <wp:lineTo x="5679" y="17425"/>
              <wp:lineTo x="10803" y="17425"/>
              <wp:lineTo x="0" y="21055"/>
              <wp:lineTo x="0" y="21418"/>
              <wp:lineTo x="21544" y="21418"/>
              <wp:lineTo x="21544" y="21055"/>
              <wp:lineTo x="10741" y="17425"/>
              <wp:lineTo x="5926" y="11617"/>
              <wp:lineTo x="16482" y="11254"/>
              <wp:lineTo x="16482" y="5808"/>
              <wp:lineTo x="5124" y="3993"/>
              <wp:lineTo x="864" y="0"/>
              <wp:lineTo x="556" y="0"/>
            </wp:wrapPolygon>
          </wp:wrapTight>
          <wp:docPr id="6" name="Picture 6" descr="C:\PS3\2. Comunicare\2. Presa\Serviciul Presa-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S3\2. Comunicare\2. Presa\Serviciul Presa-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5976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9A22" w14:textId="77777777" w:rsidR="00EC0CEB" w:rsidRPr="00FC2DA8" w:rsidRDefault="00BE3EA6" w:rsidP="00FC2DA8">
    <w:pPr>
      <w:pStyle w:val="Header"/>
    </w:pPr>
    <w:r w:rsidRPr="00BE3EA6">
      <w:rPr>
        <w:noProof/>
        <w:lang w:val="en-US"/>
      </w:rPr>
      <w:drawing>
        <wp:anchor distT="0" distB="0" distL="114300" distR="114300" simplePos="0" relativeHeight="251680256" behindDoc="1" locked="0" layoutInCell="1" allowOverlap="1" wp14:anchorId="36189613" wp14:editId="684233F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665976" cy="1737360"/>
          <wp:effectExtent l="0" t="0" r="1905" b="0"/>
          <wp:wrapTight wrapText="bothSides">
            <wp:wrapPolygon edited="1">
              <wp:start x="0" y="0"/>
              <wp:lineTo x="0" y="21316"/>
              <wp:lineTo x="5432" y="21316"/>
              <wp:lineTo x="5439" y="16447"/>
              <wp:lineTo x="21544" y="17053"/>
              <wp:lineTo x="21544" y="0"/>
              <wp:lineTo x="0" y="0"/>
            </wp:wrapPolygon>
          </wp:wrapTight>
          <wp:docPr id="1" name="Picture 1" descr="C:\PS3\2. Comunicare\2. Presa\Serviciul Presa-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S3\2. Comunicare\2. Presa\Serviciul Presa-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5976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90A66"/>
    <w:multiLevelType w:val="hybridMultilevel"/>
    <w:tmpl w:val="A8207ED4"/>
    <w:lvl w:ilvl="0" w:tplc="A7E2FFFA">
      <w:numFmt w:val="bullet"/>
      <w:lvlText w:val="-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50021,#8f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86"/>
    <w:rsid w:val="00020186"/>
    <w:rsid w:val="00042419"/>
    <w:rsid w:val="000474EB"/>
    <w:rsid w:val="000B3628"/>
    <w:rsid w:val="000B393A"/>
    <w:rsid w:val="000C32C0"/>
    <w:rsid w:val="000D58CB"/>
    <w:rsid w:val="000F7EFE"/>
    <w:rsid w:val="00106EF4"/>
    <w:rsid w:val="00117E72"/>
    <w:rsid w:val="00140891"/>
    <w:rsid w:val="0019110A"/>
    <w:rsid w:val="001A3DC5"/>
    <w:rsid w:val="001C3ECE"/>
    <w:rsid w:val="001C6687"/>
    <w:rsid w:val="001F49EB"/>
    <w:rsid w:val="00230E4C"/>
    <w:rsid w:val="0023103B"/>
    <w:rsid w:val="00233180"/>
    <w:rsid w:val="0025385C"/>
    <w:rsid w:val="00267E1B"/>
    <w:rsid w:val="002779E8"/>
    <w:rsid w:val="00281D1A"/>
    <w:rsid w:val="00283349"/>
    <w:rsid w:val="00293BFB"/>
    <w:rsid w:val="00297552"/>
    <w:rsid w:val="002F739F"/>
    <w:rsid w:val="00305F23"/>
    <w:rsid w:val="0031039D"/>
    <w:rsid w:val="003209FE"/>
    <w:rsid w:val="003435B3"/>
    <w:rsid w:val="00346480"/>
    <w:rsid w:val="0035318C"/>
    <w:rsid w:val="00366391"/>
    <w:rsid w:val="003C7066"/>
    <w:rsid w:val="003D40E4"/>
    <w:rsid w:val="003E1C10"/>
    <w:rsid w:val="00417929"/>
    <w:rsid w:val="00421043"/>
    <w:rsid w:val="004271D8"/>
    <w:rsid w:val="00444F9F"/>
    <w:rsid w:val="004471CC"/>
    <w:rsid w:val="004657DE"/>
    <w:rsid w:val="00476E19"/>
    <w:rsid w:val="00483A34"/>
    <w:rsid w:val="004B410C"/>
    <w:rsid w:val="004C6B8F"/>
    <w:rsid w:val="004D571D"/>
    <w:rsid w:val="004D5BF8"/>
    <w:rsid w:val="00576B64"/>
    <w:rsid w:val="005909AC"/>
    <w:rsid w:val="00590EAD"/>
    <w:rsid w:val="005A7A4B"/>
    <w:rsid w:val="005D2849"/>
    <w:rsid w:val="005D43CF"/>
    <w:rsid w:val="005E5F7E"/>
    <w:rsid w:val="005F5272"/>
    <w:rsid w:val="005F5F80"/>
    <w:rsid w:val="00612202"/>
    <w:rsid w:val="006137BF"/>
    <w:rsid w:val="00617FAD"/>
    <w:rsid w:val="00620052"/>
    <w:rsid w:val="00624E1B"/>
    <w:rsid w:val="00642172"/>
    <w:rsid w:val="0065328B"/>
    <w:rsid w:val="00672D25"/>
    <w:rsid w:val="006854FC"/>
    <w:rsid w:val="00685676"/>
    <w:rsid w:val="006A2C46"/>
    <w:rsid w:val="006C6DFD"/>
    <w:rsid w:val="006E4388"/>
    <w:rsid w:val="00707F9B"/>
    <w:rsid w:val="00723AD3"/>
    <w:rsid w:val="0075346D"/>
    <w:rsid w:val="00754914"/>
    <w:rsid w:val="00762921"/>
    <w:rsid w:val="00764FD1"/>
    <w:rsid w:val="007753B0"/>
    <w:rsid w:val="00781F1E"/>
    <w:rsid w:val="00785FDE"/>
    <w:rsid w:val="007865E6"/>
    <w:rsid w:val="007B5860"/>
    <w:rsid w:val="007D715B"/>
    <w:rsid w:val="007F52E2"/>
    <w:rsid w:val="00801D0D"/>
    <w:rsid w:val="00845802"/>
    <w:rsid w:val="00853033"/>
    <w:rsid w:val="00860618"/>
    <w:rsid w:val="008626E7"/>
    <w:rsid w:val="00876EDB"/>
    <w:rsid w:val="00880391"/>
    <w:rsid w:val="008834AC"/>
    <w:rsid w:val="008C5508"/>
    <w:rsid w:val="008F6430"/>
    <w:rsid w:val="00907DBB"/>
    <w:rsid w:val="00914F1B"/>
    <w:rsid w:val="0091735D"/>
    <w:rsid w:val="00924292"/>
    <w:rsid w:val="00972A37"/>
    <w:rsid w:val="009768C0"/>
    <w:rsid w:val="009A396D"/>
    <w:rsid w:val="009A5785"/>
    <w:rsid w:val="009A7B7C"/>
    <w:rsid w:val="009B5E39"/>
    <w:rsid w:val="009E0DC4"/>
    <w:rsid w:val="009F08F2"/>
    <w:rsid w:val="00A102EB"/>
    <w:rsid w:val="00A17815"/>
    <w:rsid w:val="00A262B8"/>
    <w:rsid w:val="00A45D07"/>
    <w:rsid w:val="00A46FB9"/>
    <w:rsid w:val="00A5658F"/>
    <w:rsid w:val="00A87CD9"/>
    <w:rsid w:val="00AA4E6C"/>
    <w:rsid w:val="00AA600C"/>
    <w:rsid w:val="00AA6A0D"/>
    <w:rsid w:val="00B02D83"/>
    <w:rsid w:val="00B1151A"/>
    <w:rsid w:val="00B1409A"/>
    <w:rsid w:val="00B33D22"/>
    <w:rsid w:val="00B822A7"/>
    <w:rsid w:val="00BA5393"/>
    <w:rsid w:val="00BC4E0C"/>
    <w:rsid w:val="00BD76D1"/>
    <w:rsid w:val="00BE3EA6"/>
    <w:rsid w:val="00BE6D51"/>
    <w:rsid w:val="00BF014C"/>
    <w:rsid w:val="00BF68C5"/>
    <w:rsid w:val="00C54A42"/>
    <w:rsid w:val="00C9021C"/>
    <w:rsid w:val="00C9423F"/>
    <w:rsid w:val="00CA6485"/>
    <w:rsid w:val="00CB5122"/>
    <w:rsid w:val="00CC2C9E"/>
    <w:rsid w:val="00CD423F"/>
    <w:rsid w:val="00CF0FC3"/>
    <w:rsid w:val="00D32FAE"/>
    <w:rsid w:val="00D54B0E"/>
    <w:rsid w:val="00D558A5"/>
    <w:rsid w:val="00D603FE"/>
    <w:rsid w:val="00D625C7"/>
    <w:rsid w:val="00D702E3"/>
    <w:rsid w:val="00D93441"/>
    <w:rsid w:val="00DB209D"/>
    <w:rsid w:val="00DC09BE"/>
    <w:rsid w:val="00DC1B61"/>
    <w:rsid w:val="00DC6B08"/>
    <w:rsid w:val="00DD3237"/>
    <w:rsid w:val="00DD642B"/>
    <w:rsid w:val="00DE3D50"/>
    <w:rsid w:val="00DE5902"/>
    <w:rsid w:val="00DE7EF5"/>
    <w:rsid w:val="00E3491B"/>
    <w:rsid w:val="00E4295E"/>
    <w:rsid w:val="00E547DF"/>
    <w:rsid w:val="00E728DF"/>
    <w:rsid w:val="00E744E1"/>
    <w:rsid w:val="00E775E2"/>
    <w:rsid w:val="00E91E0F"/>
    <w:rsid w:val="00EC0CEB"/>
    <w:rsid w:val="00ED4CD0"/>
    <w:rsid w:val="00EE158D"/>
    <w:rsid w:val="00EF1D14"/>
    <w:rsid w:val="00F0686F"/>
    <w:rsid w:val="00F12A27"/>
    <w:rsid w:val="00F357C8"/>
    <w:rsid w:val="00F45430"/>
    <w:rsid w:val="00F52939"/>
    <w:rsid w:val="00FC2134"/>
    <w:rsid w:val="00FC2DA8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50021,#8f0052"/>
    </o:shapedefaults>
    <o:shapelayout v:ext="edit">
      <o:idmap v:ext="edit" data="1"/>
    </o:shapelayout>
  </w:shapeDefaults>
  <w:decimalSymbol w:val="."/>
  <w:listSeparator w:val=","/>
  <w14:docId w14:val="43BEB8AF"/>
  <w15:chartTrackingRefBased/>
  <w15:docId w15:val="{EE2D78A1-E028-4ED8-9B51-2C30B0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86"/>
  </w:style>
  <w:style w:type="paragraph" w:styleId="Footer">
    <w:name w:val="footer"/>
    <w:basedOn w:val="Normal"/>
    <w:link w:val="FooterCha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86"/>
  </w:style>
  <w:style w:type="paragraph" w:styleId="BalloonText">
    <w:name w:val="Balloon Text"/>
    <w:basedOn w:val="Normal"/>
    <w:link w:val="BalloonTextCha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2939"/>
    <w:rPr>
      <w:rFonts w:ascii="Courier New" w:hAnsi="Courier New" w:cs="Courier New"/>
      <w:lang w:val="ro-RO"/>
    </w:rPr>
  </w:style>
  <w:style w:type="paragraph" w:styleId="ListParagraph">
    <w:name w:val="List Paragraph"/>
    <w:basedOn w:val="Normal"/>
    <w:uiPriority w:val="34"/>
    <w:qFormat/>
    <w:rsid w:val="00860618"/>
    <w:pPr>
      <w:spacing w:after="160"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3A33-0436-4136-BBA1-2F305CA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dc:description/>
  <cp:lastModifiedBy>imag4</cp:lastModifiedBy>
  <cp:revision>4</cp:revision>
  <cp:lastPrinted>2018-06-27T13:35:00Z</cp:lastPrinted>
  <dcterms:created xsi:type="dcterms:W3CDTF">2018-11-26T11:32:00Z</dcterms:created>
  <dcterms:modified xsi:type="dcterms:W3CDTF">2018-11-26T11:46:00Z</dcterms:modified>
</cp:coreProperties>
</file>