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7F599B" w:rsidRPr="00C1479D" w14:paraId="5ABB37E8" w14:textId="77777777" w:rsidTr="00F8128C">
        <w:trPr>
          <w:trHeight w:val="283"/>
        </w:trPr>
        <w:tc>
          <w:tcPr>
            <w:tcW w:w="10600" w:type="dxa"/>
            <w:gridSpan w:val="10"/>
            <w:shd w:val="clear" w:color="auto" w:fill="FFFFFF" w:themeFill="background1"/>
          </w:tcPr>
          <w:p w14:paraId="142219EE" w14:textId="77777777" w:rsidR="007F599B" w:rsidRDefault="007F599B" w:rsidP="00F8128C">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B4985D1" w14:textId="77777777" w:rsidR="007F599B" w:rsidRDefault="007F599B" w:rsidP="00F8128C">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4E9F9245" w14:textId="65E0C5A4" w:rsidR="007F599B" w:rsidRPr="00C1479D" w:rsidRDefault="007F599B" w:rsidP="00F8128C">
            <w:pPr>
              <w:ind w:left="108" w:firstLine="0"/>
              <w:jc w:val="center"/>
              <w:rPr>
                <w:rFonts w:ascii="Times New Roman" w:hAnsi="Times New Roman" w:cs="Times New Roman"/>
              </w:rPr>
            </w:pPr>
            <w:r w:rsidRPr="00592EC8">
              <w:rPr>
                <w:rFonts w:ascii="Times New Roman" w:hAnsi="Times New Roman" w:cs="Times New Roman"/>
                <w:b/>
              </w:rPr>
              <w:t xml:space="preserve"> </w:t>
            </w:r>
            <w:r w:rsidR="00577A22">
              <w:rPr>
                <w:rFonts w:ascii="Times New Roman" w:hAnsi="Times New Roman" w:cs="Times New Roman"/>
                <w:b/>
              </w:rPr>
              <w:t>02</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sidR="00577A22">
              <w:rPr>
                <w:rFonts w:ascii="Times New Roman" w:hAnsi="Times New Roman" w:cs="Times New Roman"/>
                <w:b/>
              </w:rPr>
              <w:t>03</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F599B" w:rsidRPr="00C1479D" w14:paraId="0D6A8968" w14:textId="77777777" w:rsidTr="00F8128C">
        <w:trPr>
          <w:trHeight w:val="283"/>
        </w:trPr>
        <w:tc>
          <w:tcPr>
            <w:tcW w:w="10600" w:type="dxa"/>
            <w:gridSpan w:val="10"/>
            <w:shd w:val="clear" w:color="auto" w:fill="9CC2E5" w:themeFill="accent5" w:themeFillTint="99"/>
          </w:tcPr>
          <w:p w14:paraId="5B5CAD20" w14:textId="77777777" w:rsidR="007F599B" w:rsidRPr="002430B2" w:rsidRDefault="007F599B" w:rsidP="00F8128C">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7F599B" w:rsidRPr="00401D4F" w14:paraId="7DA96986" w14:textId="77777777" w:rsidTr="00F8128C">
        <w:trPr>
          <w:trHeight w:val="283"/>
        </w:trPr>
        <w:tc>
          <w:tcPr>
            <w:tcW w:w="7792" w:type="dxa"/>
            <w:gridSpan w:val="6"/>
            <w:shd w:val="clear" w:color="auto" w:fill="FFFFFF" w:themeFill="background1"/>
          </w:tcPr>
          <w:p w14:paraId="4B261A05" w14:textId="77777777" w:rsidR="007F599B" w:rsidRPr="00401D4F" w:rsidRDefault="007F599B" w:rsidP="00F8128C">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0FC11759"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3BA5884A" w14:textId="77777777" w:rsidTr="00F8128C">
        <w:trPr>
          <w:trHeight w:val="283"/>
        </w:trPr>
        <w:tc>
          <w:tcPr>
            <w:tcW w:w="7792" w:type="dxa"/>
            <w:gridSpan w:val="6"/>
            <w:shd w:val="clear" w:color="auto" w:fill="FFFFFF" w:themeFill="background1"/>
          </w:tcPr>
          <w:p w14:paraId="674242B9" w14:textId="77777777" w:rsidR="007F599B" w:rsidRPr="00401D4F" w:rsidRDefault="007F599B" w:rsidP="00F8128C">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4"/>
            <w:shd w:val="clear" w:color="auto" w:fill="FFFFFF" w:themeFill="background1"/>
            <w:vAlign w:val="center"/>
          </w:tcPr>
          <w:p w14:paraId="74069596"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378D3190" w14:textId="77777777" w:rsidTr="00F8128C">
        <w:trPr>
          <w:trHeight w:val="283"/>
        </w:trPr>
        <w:tc>
          <w:tcPr>
            <w:tcW w:w="7792" w:type="dxa"/>
            <w:gridSpan w:val="6"/>
            <w:shd w:val="clear" w:color="auto" w:fill="FFFFFF" w:themeFill="background1"/>
          </w:tcPr>
          <w:p w14:paraId="586A4ED5" w14:textId="77777777" w:rsidR="007F599B" w:rsidRPr="00401D4F" w:rsidRDefault="007F599B" w:rsidP="00F8128C">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015F13F4"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44B340D6" w14:textId="77777777" w:rsidTr="00F8128C">
        <w:trPr>
          <w:trHeight w:val="283"/>
        </w:trPr>
        <w:tc>
          <w:tcPr>
            <w:tcW w:w="7792" w:type="dxa"/>
            <w:gridSpan w:val="6"/>
            <w:shd w:val="clear" w:color="auto" w:fill="FFFFFF" w:themeFill="background1"/>
          </w:tcPr>
          <w:p w14:paraId="3EB32473" w14:textId="77777777" w:rsidR="007F599B" w:rsidRPr="00401D4F" w:rsidRDefault="007F599B" w:rsidP="00F8128C">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4"/>
            <w:shd w:val="clear" w:color="auto" w:fill="FFFFFF" w:themeFill="background1"/>
            <w:vAlign w:val="center"/>
          </w:tcPr>
          <w:p w14:paraId="798A2B7D"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579A4CCE" w14:textId="77777777" w:rsidTr="00F8128C">
        <w:trPr>
          <w:trHeight w:val="283"/>
        </w:trPr>
        <w:tc>
          <w:tcPr>
            <w:tcW w:w="7792" w:type="dxa"/>
            <w:gridSpan w:val="6"/>
            <w:shd w:val="clear" w:color="auto" w:fill="FFFFFF" w:themeFill="background1"/>
          </w:tcPr>
          <w:p w14:paraId="2BCB3746" w14:textId="3B3AC72B" w:rsidR="007F599B" w:rsidRPr="00401D4F" w:rsidRDefault="007F599B" w:rsidP="00F8128C">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 prelungit prin ADDENDUM nr.3070/06.01.2021</w:t>
            </w:r>
            <w:r w:rsidR="0006453D">
              <w:rPr>
                <w:rFonts w:ascii="Times New Roman" w:hAnsi="Times New Roman" w:cs="Times New Roman"/>
                <w:sz w:val="20"/>
                <w:szCs w:val="20"/>
              </w:rPr>
              <w:t>,</w:t>
            </w:r>
            <w:r>
              <w:rPr>
                <w:rFonts w:ascii="Times New Roman" w:hAnsi="Times New Roman" w:cs="Times New Roman"/>
                <w:sz w:val="20"/>
                <w:szCs w:val="20"/>
              </w:rPr>
              <w:t xml:space="preserve"> nr.16079/27.01.2021</w:t>
            </w:r>
            <w:r w:rsidRPr="00720267">
              <w:rPr>
                <w:rFonts w:ascii="Times New Roman" w:hAnsi="Times New Roman" w:cs="Times New Roman"/>
                <w:sz w:val="20"/>
                <w:szCs w:val="20"/>
              </w:rPr>
              <w:t xml:space="preserve"> </w:t>
            </w:r>
            <w:r w:rsidR="0006453D">
              <w:rPr>
                <w:rFonts w:ascii="Times New Roman" w:hAnsi="Times New Roman" w:cs="Times New Roman"/>
                <w:sz w:val="20"/>
                <w:szCs w:val="20"/>
              </w:rPr>
              <w:t>și nr.</w:t>
            </w:r>
            <w:r w:rsidR="0006453D" w:rsidRPr="0006453D">
              <w:rPr>
                <w:rFonts w:ascii="Times New Roman" w:hAnsi="Times New Roman" w:cs="Times New Roman"/>
                <w:sz w:val="20"/>
                <w:szCs w:val="20"/>
              </w:rPr>
              <w:t>37969/25.02.2021</w:t>
            </w:r>
            <w:r w:rsidR="0006453D">
              <w:rPr>
                <w:b/>
                <w:bCs/>
                <w:sz w:val="20"/>
                <w:szCs w:val="20"/>
              </w:rPr>
              <w:t xml:space="preserve"> </w:t>
            </w:r>
            <w:r w:rsidRPr="00720267">
              <w:rPr>
                <w:rFonts w:ascii="Times New Roman" w:hAnsi="Times New Roman" w:cs="Times New Roman"/>
                <w:sz w:val="20"/>
                <w:szCs w:val="20"/>
              </w:rPr>
              <w:t>privind activitate desfășurată în colaborare de efectivele Direcției Ordine Publică și Control</w:t>
            </w:r>
            <w:r>
              <w:rPr>
                <w:rFonts w:ascii="Times New Roman" w:hAnsi="Times New Roman" w:cs="Times New Roman"/>
                <w:sz w:val="20"/>
                <w:szCs w:val="20"/>
              </w:rPr>
              <w:t xml:space="preserve"> </w:t>
            </w:r>
            <w:r w:rsidRPr="00720267">
              <w:rPr>
                <w:rFonts w:ascii="Times New Roman" w:hAnsi="Times New Roman" w:cs="Times New Roman"/>
                <w:sz w:val="20"/>
                <w:szCs w:val="20"/>
              </w:rPr>
              <w:t xml:space="preserve">și Serviciului Sinteză Operativă, în </w:t>
            </w:r>
            <w:r>
              <w:rPr>
                <w:rFonts w:ascii="Times New Roman" w:hAnsi="Times New Roman" w:cs="Times New Roman"/>
                <w:sz w:val="20"/>
                <w:szCs w:val="20"/>
              </w:rPr>
              <w:t xml:space="preserve">luna </w:t>
            </w:r>
            <w:r w:rsidR="0006453D">
              <w:rPr>
                <w:rFonts w:ascii="Times New Roman" w:hAnsi="Times New Roman" w:cs="Times New Roman"/>
                <w:sz w:val="20"/>
                <w:szCs w:val="20"/>
              </w:rPr>
              <w:t>martie</w:t>
            </w:r>
            <w:r>
              <w:rPr>
                <w:rFonts w:ascii="Times New Roman" w:hAnsi="Times New Roman" w:cs="Times New Roman"/>
                <w:sz w:val="20"/>
                <w:szCs w:val="20"/>
              </w:rPr>
              <w:t xml:space="preserve"> 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2E1430A1"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2F0B7F5A" w14:textId="77777777" w:rsidTr="00F8128C">
        <w:trPr>
          <w:trHeight w:val="283"/>
        </w:trPr>
        <w:tc>
          <w:tcPr>
            <w:tcW w:w="7792" w:type="dxa"/>
            <w:gridSpan w:val="6"/>
            <w:shd w:val="clear" w:color="auto" w:fill="FFFFFF" w:themeFill="background1"/>
          </w:tcPr>
          <w:p w14:paraId="55815D24" w14:textId="77777777" w:rsidR="007F599B" w:rsidRPr="00720267" w:rsidRDefault="007F599B" w:rsidP="00F8128C">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5EDF13E7"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6FFFED97" w14:textId="77777777" w:rsidTr="00F8128C">
        <w:trPr>
          <w:trHeight w:val="283"/>
        </w:trPr>
        <w:tc>
          <w:tcPr>
            <w:tcW w:w="7792" w:type="dxa"/>
            <w:gridSpan w:val="6"/>
            <w:shd w:val="clear" w:color="auto" w:fill="FFFFFF" w:themeFill="background1"/>
          </w:tcPr>
          <w:p w14:paraId="672171E4" w14:textId="77777777" w:rsidR="007F599B" w:rsidRDefault="007F599B" w:rsidP="00F8128C">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nr.19766/02.02.2021 privind verificarea modului de respectare a dispozițiilor privind protecția mediului și gestionarea modului de depozitare a deșeurilor desfășurat în perioada 01.02.2011-19.03.2021 în coleborare cu Garda Națională de Mediu </w:t>
            </w:r>
          </w:p>
        </w:tc>
        <w:tc>
          <w:tcPr>
            <w:tcW w:w="2808" w:type="dxa"/>
            <w:gridSpan w:val="4"/>
            <w:shd w:val="clear" w:color="auto" w:fill="FFFFFF" w:themeFill="background1"/>
            <w:vAlign w:val="center"/>
          </w:tcPr>
          <w:p w14:paraId="091B1BA3"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77FF2C1E" w14:textId="77777777" w:rsidTr="00F8128C">
        <w:trPr>
          <w:trHeight w:val="283"/>
        </w:trPr>
        <w:tc>
          <w:tcPr>
            <w:tcW w:w="7792" w:type="dxa"/>
            <w:gridSpan w:val="6"/>
            <w:shd w:val="clear" w:color="auto" w:fill="FFFFFF" w:themeFill="background1"/>
          </w:tcPr>
          <w:p w14:paraId="484AAE98" w14:textId="77777777" w:rsidR="007F599B" w:rsidRDefault="007F599B" w:rsidP="00F8128C">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4"/>
            <w:shd w:val="clear" w:color="auto" w:fill="FFFFFF" w:themeFill="background1"/>
            <w:vAlign w:val="center"/>
          </w:tcPr>
          <w:p w14:paraId="7418D70E"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401D4F" w14:paraId="15129E99" w14:textId="77777777" w:rsidTr="00F8128C">
        <w:trPr>
          <w:trHeight w:val="283"/>
        </w:trPr>
        <w:tc>
          <w:tcPr>
            <w:tcW w:w="7792" w:type="dxa"/>
            <w:gridSpan w:val="6"/>
            <w:shd w:val="clear" w:color="auto" w:fill="FFFFFF" w:themeFill="background1"/>
          </w:tcPr>
          <w:p w14:paraId="134C7ACE" w14:textId="77777777" w:rsidR="007F599B" w:rsidRDefault="007F599B" w:rsidP="00F8128C">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nr.30066/17.02.2021, desfășurat în perioada 18.02.2121-18.03.2021 pentru identificarea unităților care desfășoară activitate de întreținere și reparare vehicule pe raza sectorului 3 în scopul verificării respectării legislației în domeniul protecției mediului și salubrizare </w:t>
            </w:r>
          </w:p>
        </w:tc>
        <w:tc>
          <w:tcPr>
            <w:tcW w:w="2808" w:type="dxa"/>
            <w:gridSpan w:val="4"/>
            <w:shd w:val="clear" w:color="auto" w:fill="FFFFFF" w:themeFill="background1"/>
            <w:vAlign w:val="center"/>
          </w:tcPr>
          <w:p w14:paraId="780FE6B5" w14:textId="77777777" w:rsidR="007F599B" w:rsidRPr="00401D4F" w:rsidRDefault="007F599B" w:rsidP="00F8128C">
            <w:pPr>
              <w:jc w:val="center"/>
              <w:rPr>
                <w:rFonts w:ascii="Times New Roman" w:hAnsi="Times New Roman"/>
                <w:sz w:val="20"/>
                <w:szCs w:val="20"/>
              </w:rPr>
            </w:pPr>
            <w:r w:rsidRPr="00401D4F">
              <w:rPr>
                <w:rFonts w:ascii="Times New Roman" w:hAnsi="Times New Roman"/>
                <w:sz w:val="20"/>
                <w:szCs w:val="20"/>
              </w:rPr>
              <w:t>Sector 3</w:t>
            </w:r>
          </w:p>
        </w:tc>
      </w:tr>
      <w:tr w:rsidR="007F599B" w:rsidRPr="00C1479D" w14:paraId="705AF764" w14:textId="77777777" w:rsidTr="00F8128C">
        <w:trPr>
          <w:trHeight w:val="283"/>
        </w:trPr>
        <w:tc>
          <w:tcPr>
            <w:tcW w:w="10600" w:type="dxa"/>
            <w:gridSpan w:val="10"/>
            <w:shd w:val="clear" w:color="auto" w:fill="9CC2E5" w:themeFill="accent5" w:themeFillTint="99"/>
            <w:vAlign w:val="center"/>
          </w:tcPr>
          <w:p w14:paraId="065B1C57" w14:textId="77777777" w:rsidR="007F599B" w:rsidRPr="002430B2" w:rsidRDefault="007F599B" w:rsidP="00F8128C">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7F599B" w:rsidRPr="00C1479D" w14:paraId="1C4DE7B0" w14:textId="77777777" w:rsidTr="00F8128C">
        <w:trPr>
          <w:trHeight w:val="283"/>
        </w:trPr>
        <w:tc>
          <w:tcPr>
            <w:tcW w:w="7792" w:type="dxa"/>
            <w:gridSpan w:val="6"/>
            <w:shd w:val="clear" w:color="auto" w:fill="FFFFFF" w:themeFill="background1"/>
          </w:tcPr>
          <w:p w14:paraId="6CD1A399" w14:textId="77777777" w:rsidR="007F599B" w:rsidRPr="00EC5233" w:rsidRDefault="007F599B" w:rsidP="00F8128C">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17E108E" w14:textId="088D4D8E" w:rsidR="007F599B" w:rsidRPr="00EC5233" w:rsidRDefault="00577A22" w:rsidP="00F8128C">
            <w:pPr>
              <w:tabs>
                <w:tab w:val="left" w:pos="600"/>
                <w:tab w:val="center" w:pos="789"/>
              </w:tabs>
              <w:jc w:val="center"/>
              <w:rPr>
                <w:rFonts w:ascii="Times New Roman" w:hAnsi="Times New Roman"/>
                <w:sz w:val="20"/>
                <w:szCs w:val="20"/>
              </w:rPr>
            </w:pPr>
            <w:r>
              <w:rPr>
                <w:rFonts w:ascii="Times New Roman" w:hAnsi="Times New Roman"/>
                <w:sz w:val="20"/>
                <w:szCs w:val="20"/>
              </w:rPr>
              <w:t>121</w:t>
            </w:r>
          </w:p>
        </w:tc>
      </w:tr>
      <w:tr w:rsidR="007F599B" w:rsidRPr="00C1479D" w14:paraId="34666072" w14:textId="77777777" w:rsidTr="00F8128C">
        <w:trPr>
          <w:trHeight w:val="283"/>
        </w:trPr>
        <w:tc>
          <w:tcPr>
            <w:tcW w:w="7792" w:type="dxa"/>
            <w:gridSpan w:val="6"/>
            <w:shd w:val="clear" w:color="auto" w:fill="FFFFFF" w:themeFill="background1"/>
          </w:tcPr>
          <w:p w14:paraId="73BE0514" w14:textId="77777777" w:rsidR="007F599B" w:rsidRPr="00EC5233" w:rsidRDefault="007F599B" w:rsidP="00F8128C">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BD5CEAB" w14:textId="67E56676" w:rsidR="007F599B" w:rsidRPr="00EC5233" w:rsidRDefault="00577A22" w:rsidP="00F8128C">
            <w:pPr>
              <w:jc w:val="center"/>
              <w:rPr>
                <w:rFonts w:ascii="Times New Roman" w:hAnsi="Times New Roman"/>
                <w:sz w:val="20"/>
                <w:szCs w:val="20"/>
              </w:rPr>
            </w:pPr>
            <w:r>
              <w:rPr>
                <w:rFonts w:ascii="Times New Roman" w:hAnsi="Times New Roman"/>
                <w:sz w:val="20"/>
                <w:szCs w:val="20"/>
              </w:rPr>
              <w:t>171</w:t>
            </w:r>
          </w:p>
        </w:tc>
      </w:tr>
      <w:tr w:rsidR="007F599B" w:rsidRPr="00C1479D" w14:paraId="0FFBE804" w14:textId="77777777" w:rsidTr="00F8128C">
        <w:trPr>
          <w:trHeight w:val="283"/>
        </w:trPr>
        <w:tc>
          <w:tcPr>
            <w:tcW w:w="7792" w:type="dxa"/>
            <w:gridSpan w:val="6"/>
            <w:shd w:val="clear" w:color="auto" w:fill="FFFFFF" w:themeFill="background1"/>
          </w:tcPr>
          <w:p w14:paraId="568EC596" w14:textId="77777777" w:rsidR="007F599B" w:rsidRPr="00EC5233" w:rsidRDefault="007F599B" w:rsidP="00F8128C">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3E3EF2F8" w14:textId="6698B49A" w:rsidR="007F599B" w:rsidRDefault="00577A22" w:rsidP="00F8128C">
            <w:pPr>
              <w:jc w:val="center"/>
              <w:rPr>
                <w:rFonts w:ascii="Times New Roman" w:hAnsi="Times New Roman"/>
                <w:sz w:val="20"/>
                <w:szCs w:val="20"/>
              </w:rPr>
            </w:pPr>
            <w:r>
              <w:rPr>
                <w:rFonts w:ascii="Times New Roman" w:hAnsi="Times New Roman"/>
                <w:sz w:val="20"/>
                <w:szCs w:val="20"/>
              </w:rPr>
              <w:t>1</w:t>
            </w:r>
          </w:p>
        </w:tc>
      </w:tr>
      <w:tr w:rsidR="007F599B" w:rsidRPr="00C1479D" w14:paraId="436BD940" w14:textId="77777777" w:rsidTr="00F8128C">
        <w:trPr>
          <w:trHeight w:val="283"/>
        </w:trPr>
        <w:tc>
          <w:tcPr>
            <w:tcW w:w="7792" w:type="dxa"/>
            <w:gridSpan w:val="6"/>
            <w:shd w:val="clear" w:color="auto" w:fill="FFFFFF" w:themeFill="background1"/>
          </w:tcPr>
          <w:p w14:paraId="4E00A5B6" w14:textId="77777777" w:rsidR="007F599B" w:rsidRPr="00EC5233" w:rsidRDefault="007F599B" w:rsidP="00F8128C">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09E2232B" w14:textId="0B555BD4" w:rsidR="007F599B" w:rsidRPr="00EC5233" w:rsidRDefault="00577A22" w:rsidP="00F8128C">
            <w:pPr>
              <w:jc w:val="center"/>
              <w:rPr>
                <w:rFonts w:ascii="Times New Roman" w:hAnsi="Times New Roman"/>
                <w:sz w:val="20"/>
                <w:szCs w:val="20"/>
              </w:rPr>
            </w:pPr>
            <w:r>
              <w:rPr>
                <w:rFonts w:ascii="Times New Roman" w:hAnsi="Times New Roman"/>
                <w:sz w:val="20"/>
                <w:szCs w:val="20"/>
              </w:rPr>
              <w:t>-</w:t>
            </w:r>
          </w:p>
        </w:tc>
      </w:tr>
      <w:tr w:rsidR="007F599B" w:rsidRPr="00C1479D" w14:paraId="02832863" w14:textId="77777777" w:rsidTr="00F8128C">
        <w:trPr>
          <w:trHeight w:val="283"/>
        </w:trPr>
        <w:tc>
          <w:tcPr>
            <w:tcW w:w="7792" w:type="dxa"/>
            <w:gridSpan w:val="6"/>
            <w:shd w:val="clear" w:color="auto" w:fill="FFFFFF" w:themeFill="background1"/>
          </w:tcPr>
          <w:p w14:paraId="1B7A41AC" w14:textId="77777777" w:rsidR="007F599B" w:rsidRPr="00EC5233" w:rsidRDefault="007F599B" w:rsidP="00F8128C">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C3619A8" w14:textId="64B08C5C" w:rsidR="007F599B" w:rsidRDefault="00577A22" w:rsidP="00F8128C">
            <w:pPr>
              <w:jc w:val="center"/>
              <w:rPr>
                <w:rFonts w:ascii="Times New Roman" w:hAnsi="Times New Roman"/>
                <w:sz w:val="20"/>
                <w:szCs w:val="20"/>
              </w:rPr>
            </w:pPr>
            <w:r>
              <w:rPr>
                <w:rFonts w:ascii="Times New Roman" w:hAnsi="Times New Roman"/>
                <w:sz w:val="20"/>
                <w:szCs w:val="20"/>
              </w:rPr>
              <w:t>7</w:t>
            </w:r>
          </w:p>
        </w:tc>
      </w:tr>
      <w:tr w:rsidR="007F599B" w:rsidRPr="00C1479D" w14:paraId="30A925B5" w14:textId="77777777" w:rsidTr="00F8128C">
        <w:trPr>
          <w:trHeight w:val="283"/>
        </w:trPr>
        <w:tc>
          <w:tcPr>
            <w:tcW w:w="10600" w:type="dxa"/>
            <w:gridSpan w:val="10"/>
            <w:shd w:val="clear" w:color="auto" w:fill="9CC2E5" w:themeFill="accent5" w:themeFillTint="99"/>
          </w:tcPr>
          <w:p w14:paraId="7CB11615" w14:textId="77777777" w:rsidR="007F599B" w:rsidRPr="002430B2" w:rsidRDefault="007F599B" w:rsidP="00F8128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F599B" w:rsidRPr="00C1479D" w14:paraId="532CDB17"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641867E5" w14:textId="77777777" w:rsidR="007F599B" w:rsidRPr="002477A0" w:rsidRDefault="007F599B" w:rsidP="00F8128C">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7569F8D"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71339227"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27AC944" w14:textId="77777777" w:rsidR="007F599B" w:rsidRPr="002477A0" w:rsidRDefault="007F599B" w:rsidP="00F8128C">
            <w:pPr>
              <w:ind w:left="0" w:firstLine="0"/>
              <w:jc w:val="center"/>
              <w:rPr>
                <w:rFonts w:ascii="Times New Roman" w:hAnsi="Times New Roman" w:cs="Times New Roman"/>
                <w:b/>
                <w:bCs/>
                <w:sz w:val="20"/>
                <w:szCs w:val="20"/>
                <w:lang w:val="en-US"/>
              </w:rPr>
            </w:pPr>
          </w:p>
          <w:p w14:paraId="1B883383"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7F599B" w:rsidRPr="002477A0" w14:paraId="475F0B8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7ADDEB87" w14:textId="77777777" w:rsidR="007F599B" w:rsidRPr="002477A0" w:rsidRDefault="007F599B" w:rsidP="00F8128C">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2EA182A5"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051DBD4D"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0F3DFC7"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06DCC6F7"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5EC993E5"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63BB1CC"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6B20D7BE"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3"/>
            <w:tcBorders>
              <w:left w:val="single" w:sz="4" w:space="0" w:color="auto"/>
            </w:tcBorders>
            <w:shd w:val="clear" w:color="auto" w:fill="AEAAAA" w:themeFill="background2" w:themeFillShade="BF"/>
          </w:tcPr>
          <w:p w14:paraId="66017EF2"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626FEB8B"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7AAC2755" w14:textId="77777777" w:rsidR="007F599B" w:rsidRPr="002477A0" w:rsidRDefault="007F599B" w:rsidP="00F8128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396DE10A" w14:textId="77777777" w:rsidR="007F599B" w:rsidRPr="002477A0" w:rsidRDefault="007F599B" w:rsidP="00F8128C">
            <w:pPr>
              <w:ind w:left="0" w:firstLine="0"/>
              <w:rPr>
                <w:rFonts w:ascii="Times New Roman" w:hAnsi="Times New Roman" w:cs="Times New Roman"/>
                <w:b/>
                <w:bCs/>
                <w:sz w:val="20"/>
                <w:szCs w:val="20"/>
                <w:lang w:val="en-US"/>
              </w:rPr>
            </w:pPr>
          </w:p>
        </w:tc>
      </w:tr>
      <w:tr w:rsidR="00577A22" w:rsidRPr="00C1479D" w14:paraId="3AC2F23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44A4483" w14:textId="54516B1C"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503322D7" w14:textId="1F8AA5E4"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14:paraId="54CC765C" w14:textId="2BBF8980"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4700</w:t>
            </w:r>
          </w:p>
        </w:tc>
        <w:tc>
          <w:tcPr>
            <w:tcW w:w="908" w:type="dxa"/>
            <w:tcBorders>
              <w:left w:val="single" w:sz="4" w:space="0" w:color="auto"/>
              <w:right w:val="single" w:sz="4" w:space="0" w:color="000000" w:themeColor="text1"/>
            </w:tcBorders>
            <w:shd w:val="clear" w:color="auto" w:fill="FFFF00"/>
          </w:tcPr>
          <w:p w14:paraId="42E5829C" w14:textId="2C2A1A2C"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79D076AE" w14:textId="792F4AC2"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4D65F383" w14:textId="7A8BAF3C"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5B3BBDA2"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E6CFE9"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2F7CE2F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3D3EAC5" w14:textId="1E6CA106" w:rsidR="00577A22" w:rsidRDefault="00577A22" w:rsidP="00577A22">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3E274E3" w14:textId="29F990F0"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14:paraId="31AB02D4" w14:textId="5A8B6F55"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6670</w:t>
            </w:r>
          </w:p>
        </w:tc>
        <w:tc>
          <w:tcPr>
            <w:tcW w:w="908" w:type="dxa"/>
            <w:tcBorders>
              <w:left w:val="single" w:sz="4" w:space="0" w:color="auto"/>
              <w:right w:val="single" w:sz="4" w:space="0" w:color="000000" w:themeColor="text1"/>
            </w:tcBorders>
            <w:shd w:val="clear" w:color="auto" w:fill="FFFF00"/>
          </w:tcPr>
          <w:p w14:paraId="08985B1B" w14:textId="1AC01706"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57EBD759"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DB1688C"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A0475F5"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2E338F"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1AFDF91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51B2A44" w14:textId="72345930" w:rsidR="00577A22" w:rsidRDefault="00577A22" w:rsidP="00577A22">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5E315010" w14:textId="25B8D41F"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24D95C17" w14:textId="45338D49"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3750</w:t>
            </w:r>
          </w:p>
        </w:tc>
        <w:tc>
          <w:tcPr>
            <w:tcW w:w="908" w:type="dxa"/>
            <w:tcBorders>
              <w:left w:val="single" w:sz="4" w:space="0" w:color="auto"/>
              <w:right w:val="single" w:sz="4" w:space="0" w:color="000000" w:themeColor="text1"/>
            </w:tcBorders>
            <w:shd w:val="clear" w:color="auto" w:fill="FFFF00"/>
          </w:tcPr>
          <w:p w14:paraId="41AEB5DF" w14:textId="11989A3F"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8" w:type="dxa"/>
            <w:tcBorders>
              <w:left w:val="single" w:sz="4" w:space="0" w:color="000000" w:themeColor="text1"/>
              <w:right w:val="single" w:sz="4" w:space="0" w:color="auto"/>
            </w:tcBorders>
            <w:shd w:val="clear" w:color="auto" w:fill="FFFFFF" w:themeFill="background1"/>
          </w:tcPr>
          <w:p w14:paraId="66840BD8"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2C74385"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1762E4A"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DDAB928"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5C4FA30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C48CA3C" w14:textId="1A996FA0"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2F831718" w14:textId="65F42A12"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5319CF81" w14:textId="64DE49CC"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203A7543" w14:textId="3EC1F405" w:rsidR="00577A22" w:rsidRDefault="00577A22" w:rsidP="00577A2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DB1464E"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4E31CAB"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7CF8930"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FCED1B4"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0736783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62D5B8A" w14:textId="7892182E"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451DB8D7" w14:textId="17B6A0AA" w:rsidR="00577A22" w:rsidRDefault="00577A22" w:rsidP="00577A2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048E5C0" w14:textId="543E484A" w:rsidR="00577A22" w:rsidRDefault="00577A22" w:rsidP="00577A2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7A2C1D4" w14:textId="77777777" w:rsidR="00577A22" w:rsidRDefault="00577A22" w:rsidP="00577A2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9F2BC02" w14:textId="57613033"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611" w:type="dxa"/>
            <w:gridSpan w:val="3"/>
            <w:tcBorders>
              <w:left w:val="single" w:sz="4" w:space="0" w:color="auto"/>
              <w:right w:val="single" w:sz="4" w:space="0" w:color="000000" w:themeColor="text1"/>
            </w:tcBorders>
            <w:shd w:val="clear" w:color="auto" w:fill="FFFFFF" w:themeFill="background1"/>
          </w:tcPr>
          <w:p w14:paraId="602351F8" w14:textId="284FDA33"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13000</w:t>
            </w:r>
          </w:p>
        </w:tc>
        <w:tc>
          <w:tcPr>
            <w:tcW w:w="885" w:type="dxa"/>
            <w:tcBorders>
              <w:left w:val="single" w:sz="4" w:space="0" w:color="000000" w:themeColor="text1"/>
              <w:right w:val="single" w:sz="4" w:space="0" w:color="auto"/>
            </w:tcBorders>
            <w:shd w:val="clear" w:color="auto" w:fill="FFFF00"/>
          </w:tcPr>
          <w:p w14:paraId="460C8E9B"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AC79F48"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43E1A27B"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FAF38A3" w14:textId="3CC8191D"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101CB0D1" w14:textId="18B2FB69"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37B7EF1C" w14:textId="7CF3A6F6"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7700</w:t>
            </w:r>
          </w:p>
        </w:tc>
        <w:tc>
          <w:tcPr>
            <w:tcW w:w="908" w:type="dxa"/>
            <w:tcBorders>
              <w:left w:val="single" w:sz="4" w:space="0" w:color="auto"/>
              <w:right w:val="single" w:sz="4" w:space="0" w:color="000000" w:themeColor="text1"/>
            </w:tcBorders>
            <w:shd w:val="clear" w:color="auto" w:fill="FFFF00"/>
          </w:tcPr>
          <w:p w14:paraId="265CCCF4" w14:textId="3828E5F6"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12F86EE"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7582D95"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CD96DCA"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C55D538"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1322654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2231A0E" w14:textId="0110AFB7"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57AB6EF7" w14:textId="77777777" w:rsidR="00577A22" w:rsidRDefault="00577A22" w:rsidP="00577A2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6CCD870" w14:textId="77777777" w:rsidR="00577A22" w:rsidRDefault="00577A22" w:rsidP="00577A2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B98314E" w14:textId="77777777" w:rsidR="00577A22" w:rsidRDefault="00577A22" w:rsidP="00577A2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8A85766" w14:textId="25749523"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6D2DCAA1" w14:textId="41F7BA7D"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10C375F5" w14:textId="57BA1CC2"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590E809"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176A82E0"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995387B" w14:textId="6035B56E"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HCLS3 567/2017</w:t>
            </w:r>
          </w:p>
        </w:tc>
        <w:tc>
          <w:tcPr>
            <w:tcW w:w="1762" w:type="dxa"/>
            <w:tcBorders>
              <w:right w:val="single" w:sz="4" w:space="0" w:color="000000" w:themeColor="text1"/>
            </w:tcBorders>
            <w:shd w:val="clear" w:color="auto" w:fill="FFFFFF" w:themeFill="background1"/>
          </w:tcPr>
          <w:p w14:paraId="5CA483AC" w14:textId="077E2377" w:rsidR="00577A22" w:rsidRDefault="00577A22" w:rsidP="00577A2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E5C5825" w14:textId="0D23524B" w:rsidR="00577A22" w:rsidRDefault="00577A22" w:rsidP="00577A2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7AE442E" w14:textId="1F18B45B"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37A7027"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B2D6108"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6F05A14"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DBC99F2"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2737A1A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C2B9A6C" w14:textId="51BF946C" w:rsidR="00577A22" w:rsidRDefault="00577A22" w:rsidP="00577A2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5FD01346" w14:textId="4EDDAC5E"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4C804FF4" w14:textId="5D2CC72F"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14:paraId="71881037" w14:textId="149CFDF6"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0BE30040"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E8D4AE1"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D7E52FC" w14:textId="77777777" w:rsidR="00577A22" w:rsidRPr="00EE4929" w:rsidRDefault="00577A22" w:rsidP="00577A2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2425EB1"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658D710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1C40D54A" w14:textId="2FD0EE32" w:rsidR="00577A22" w:rsidRPr="00EE4929" w:rsidRDefault="00577A22" w:rsidP="00577A22">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E434102" w14:textId="506D6EA0" w:rsidR="00577A22" w:rsidRPr="00EE4929" w:rsidRDefault="00577A22" w:rsidP="00577A2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40</w:t>
            </w:r>
          </w:p>
        </w:tc>
        <w:tc>
          <w:tcPr>
            <w:tcW w:w="1395" w:type="dxa"/>
            <w:tcBorders>
              <w:left w:val="single" w:sz="4" w:space="0" w:color="auto"/>
            </w:tcBorders>
            <w:shd w:val="clear" w:color="auto" w:fill="D9D9D9" w:themeFill="background1" w:themeFillShade="D9"/>
            <w:vAlign w:val="bottom"/>
          </w:tcPr>
          <w:p w14:paraId="7521F4B7" w14:textId="7161D643" w:rsidR="00577A22" w:rsidRPr="00EE4929" w:rsidRDefault="00577A22" w:rsidP="00577A2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27.020</w:t>
            </w:r>
          </w:p>
        </w:tc>
        <w:tc>
          <w:tcPr>
            <w:tcW w:w="908" w:type="dxa"/>
            <w:tcBorders>
              <w:left w:val="single" w:sz="4" w:space="0" w:color="auto"/>
              <w:right w:val="single" w:sz="4" w:space="0" w:color="000000" w:themeColor="text1"/>
            </w:tcBorders>
            <w:shd w:val="clear" w:color="auto" w:fill="FFFF00"/>
            <w:vAlign w:val="bottom"/>
          </w:tcPr>
          <w:p w14:paraId="32B60E96" w14:textId="46362BFD" w:rsidR="00577A22" w:rsidRPr="00EE4929" w:rsidRDefault="00577A22" w:rsidP="00577A2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23</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0D5A5EF2" w14:textId="381E1992" w:rsidR="00577A22" w:rsidRPr="00EE4929" w:rsidRDefault="00577A22" w:rsidP="00577A2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5EF92435" w14:textId="0C176C94" w:rsidR="00577A22" w:rsidRPr="00EE4929" w:rsidRDefault="00577A22" w:rsidP="00577A2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16.500</w:t>
            </w:r>
          </w:p>
        </w:tc>
        <w:tc>
          <w:tcPr>
            <w:tcW w:w="885" w:type="dxa"/>
            <w:tcBorders>
              <w:left w:val="single" w:sz="4" w:space="0" w:color="000000" w:themeColor="text1"/>
              <w:right w:val="single" w:sz="4" w:space="0" w:color="auto"/>
            </w:tcBorders>
            <w:shd w:val="clear" w:color="auto" w:fill="FFFF00"/>
          </w:tcPr>
          <w:p w14:paraId="16EEEB3C" w14:textId="79AD2D46" w:rsidR="00577A22" w:rsidRPr="009F6220" w:rsidRDefault="00577A22" w:rsidP="00577A22">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66C31870" w14:textId="77777777" w:rsidR="00577A22" w:rsidRPr="00EE4929" w:rsidRDefault="00577A22" w:rsidP="00577A22">
            <w:pPr>
              <w:ind w:left="0" w:firstLine="0"/>
              <w:rPr>
                <w:rFonts w:ascii="Times New Roman" w:hAnsi="Times New Roman" w:cs="Times New Roman"/>
                <w:sz w:val="20"/>
                <w:szCs w:val="20"/>
                <w:lang w:val="en-US"/>
              </w:rPr>
            </w:pPr>
          </w:p>
        </w:tc>
      </w:tr>
      <w:tr w:rsidR="00577A22" w:rsidRPr="00C1479D" w14:paraId="0F5C752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375CD27" w14:textId="77777777" w:rsidR="00577A22" w:rsidRDefault="00577A22" w:rsidP="00577A22">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68</w:t>
            </w:r>
          </w:p>
          <w:p w14:paraId="55E36311" w14:textId="394C4934" w:rsidR="00577A22" w:rsidRPr="00EE4929" w:rsidRDefault="00577A22" w:rsidP="00577A22">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43.520 LEI</w:t>
            </w:r>
          </w:p>
        </w:tc>
      </w:tr>
      <w:tr w:rsidR="007F599B" w:rsidRPr="00C1479D" w14:paraId="4492B9C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906CA7B" w14:textId="77777777" w:rsidR="007F599B" w:rsidRPr="002430B2" w:rsidRDefault="007F599B" w:rsidP="00F8128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7F599B" w:rsidRPr="00C1479D" w14:paraId="2CF7BFC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BEF0DF8" w14:textId="77777777" w:rsidR="007F599B" w:rsidRPr="00EE4929" w:rsidRDefault="007F599B" w:rsidP="00F8128C">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577A22" w:rsidRPr="00C1479D" w14:paraId="7CD9AED6"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37852995" w14:textId="77777777" w:rsidR="00577A22" w:rsidRPr="00580190" w:rsidRDefault="00577A22" w:rsidP="00577A22">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0A990F60" w14:textId="77777777" w:rsidR="00577A22" w:rsidRPr="00EE4929" w:rsidRDefault="00577A22" w:rsidP="00577A22">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3"/>
            <w:tcBorders>
              <w:left w:val="single" w:sz="4" w:space="0" w:color="auto"/>
              <w:bottom w:val="single" w:sz="4" w:space="0" w:color="auto"/>
            </w:tcBorders>
            <w:shd w:val="clear" w:color="auto" w:fill="FFFF00"/>
          </w:tcPr>
          <w:p w14:paraId="2CEF8BFA" w14:textId="12BE63F7" w:rsidR="00577A22" w:rsidRPr="00EE4929" w:rsidRDefault="00577A22" w:rsidP="00577A22">
            <w:pPr>
              <w:ind w:left="0" w:firstLine="0"/>
              <w:jc w:val="center"/>
              <w:rPr>
                <w:rFonts w:ascii="Times New Roman" w:hAnsi="Times New Roman" w:cs="Times New Roman"/>
                <w:b/>
                <w:sz w:val="20"/>
                <w:szCs w:val="20"/>
                <w:lang w:val="en-US"/>
              </w:rPr>
            </w:pPr>
            <w:r>
              <w:rPr>
                <w:rFonts w:ascii="Times New Roman" w:hAnsi="Times New Roman" w:cs="Times New Roman"/>
                <w:b/>
                <w:lang w:val="en-US"/>
              </w:rPr>
              <w:t>219</w:t>
            </w:r>
          </w:p>
        </w:tc>
      </w:tr>
      <w:tr w:rsidR="00577A22" w:rsidRPr="00C1479D" w14:paraId="60641916"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61550B6"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AC63175" w14:textId="03539CBD" w:rsidR="00577A22" w:rsidRPr="00EE4929" w:rsidRDefault="00577A22" w:rsidP="00577A22">
            <w:pPr>
              <w:ind w:left="0" w:firstLine="0"/>
              <w:jc w:val="center"/>
              <w:rPr>
                <w:rFonts w:ascii="Times New Roman" w:hAnsi="Times New Roman" w:cs="Times New Roman"/>
                <w:b/>
                <w:sz w:val="20"/>
                <w:szCs w:val="20"/>
                <w:lang w:val="en-US"/>
              </w:rPr>
            </w:pPr>
            <w:r w:rsidRPr="00D55D46">
              <w:rPr>
                <w:rFonts w:ascii="Times New Roman" w:hAnsi="Times New Roman" w:cs="Times New Roman"/>
                <w:b/>
                <w:lang w:val="en-US"/>
              </w:rPr>
              <w:t>36</w:t>
            </w:r>
          </w:p>
        </w:tc>
      </w:tr>
      <w:tr w:rsidR="00577A22" w:rsidRPr="00C1479D" w14:paraId="4F1DDC19"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B235B0C"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1668D772" w14:textId="483656D7"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577A22" w:rsidRPr="00C1479D" w14:paraId="69B839F7"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79180F3"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3"/>
            <w:tcBorders>
              <w:left w:val="single" w:sz="4" w:space="0" w:color="auto"/>
            </w:tcBorders>
            <w:shd w:val="clear" w:color="auto" w:fill="FFFFFF" w:themeFill="background1"/>
          </w:tcPr>
          <w:p w14:paraId="340CCA43" w14:textId="268299F9"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92</w:t>
            </w:r>
          </w:p>
        </w:tc>
      </w:tr>
      <w:tr w:rsidR="00577A22" w:rsidRPr="00C1479D" w14:paraId="43ED7973"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B949976"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3"/>
            <w:tcBorders>
              <w:left w:val="single" w:sz="4" w:space="0" w:color="auto"/>
            </w:tcBorders>
            <w:shd w:val="clear" w:color="auto" w:fill="FFFFFF" w:themeFill="background1"/>
          </w:tcPr>
          <w:p w14:paraId="6ED030CF" w14:textId="3C2F423D"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577A22" w:rsidRPr="00C1479D" w14:paraId="65CD5373"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858FB2F"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58A8FBB6" w14:textId="1A141858"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577A22" w:rsidRPr="00C1479D" w14:paraId="0EB0FA8E"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10756EB"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3"/>
            <w:tcBorders>
              <w:left w:val="single" w:sz="4" w:space="0" w:color="auto"/>
            </w:tcBorders>
            <w:shd w:val="clear" w:color="auto" w:fill="FFFFFF" w:themeFill="background1"/>
          </w:tcPr>
          <w:p w14:paraId="619E3DAD" w14:textId="06200EC6"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F599B" w:rsidRPr="00C1479D" w14:paraId="39E7A83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688D1DC" w14:textId="77777777" w:rsidR="007F599B" w:rsidRPr="00EE4929" w:rsidRDefault="007F599B" w:rsidP="00F8128C">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r>
      <w:tr w:rsidR="00577A22" w:rsidRPr="00C1479D" w14:paraId="02BB006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72CD771"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Acțiuni de verificare a unităților de învățământ (tură zi/tură noapte)</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5E51C9E3" w14:textId="3BF77AB8"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133 (71/62)</w:t>
            </w:r>
          </w:p>
        </w:tc>
      </w:tr>
      <w:tr w:rsidR="00577A22" w:rsidRPr="00C1479D" w14:paraId="665C41C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B0A46D4"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Intervenții în urma activării sistemului antiefracție</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344C18B2" w14:textId="4B10BC4B" w:rsidR="00577A22" w:rsidRPr="000E5CE5"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A22" w:rsidRPr="00C1479D" w14:paraId="0840051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C5526D7"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69C01059" w14:textId="18886DDE"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577A22" w:rsidRPr="00C1479D" w14:paraId="0D8049D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B112120"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tcBorders>
            <w:shd w:val="clear" w:color="auto" w:fill="auto"/>
          </w:tcPr>
          <w:p w14:paraId="7B307834" w14:textId="208C57DD"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139/2</w:t>
            </w:r>
          </w:p>
        </w:tc>
      </w:tr>
      <w:tr w:rsidR="00577A22" w:rsidRPr="00C1479D" w14:paraId="38F92A8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D9DAD20"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75076D4D" w14:textId="5BCA404D"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621A313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9E0FA6C"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56F3CD5C" w14:textId="398EBD24"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r>
      <w:tr w:rsidR="00577A22" w:rsidRPr="00C1479D" w14:paraId="3174D9A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21DFE3CD"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bottom w:val="single" w:sz="4" w:space="0" w:color="000000" w:themeColor="text1"/>
            </w:tcBorders>
            <w:shd w:val="clear" w:color="auto" w:fill="FFFFFF" w:themeFill="background1"/>
          </w:tcPr>
          <w:p w14:paraId="253305DE" w14:textId="3CED650B"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577A22" w:rsidRPr="00C1479D" w14:paraId="28D76630"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ACFE5B7" w14:textId="77777777" w:rsidR="00577A22" w:rsidRPr="00C20F84"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44AC80D6" w14:textId="0888B2B7"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577A22" w:rsidRPr="00C1479D" w14:paraId="28C72EEA"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A780E1C"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1AC23DBD" w14:textId="5A058EB6"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32D88ED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C5F83C5"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3"/>
            <w:tcBorders>
              <w:left w:val="single" w:sz="4" w:space="0" w:color="auto"/>
            </w:tcBorders>
            <w:shd w:val="clear" w:color="auto" w:fill="auto"/>
          </w:tcPr>
          <w:p w14:paraId="774F28AE" w14:textId="26B6D382"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r>
      <w:tr w:rsidR="00577A22" w:rsidRPr="00C1479D" w14:paraId="6262DC7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8EC18FB"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54873757" w14:textId="09DF61FB"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577A22" w:rsidRPr="00C1479D" w14:paraId="5A1A7E8E"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5B1D074"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11969D3A" w14:textId="7C0E77EE"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r>
      <w:tr w:rsidR="00577A22" w:rsidRPr="00C1479D" w14:paraId="0555DD5E"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75E82D"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5758D0FA" w14:textId="103E5F6D"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577A22" w:rsidRPr="00C1479D" w14:paraId="0E8BDDF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A1A0AC2"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641B8360" w14:textId="730D5B10"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A22" w:rsidRPr="00C1479D" w14:paraId="33FB41F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6CFB370"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9238D95" w14:textId="4C2AB22B"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577A22" w:rsidRPr="00C1479D" w14:paraId="63AD3A47"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91E09A7"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3"/>
            <w:tcBorders>
              <w:left w:val="single" w:sz="4" w:space="0" w:color="auto"/>
            </w:tcBorders>
            <w:shd w:val="clear" w:color="auto" w:fill="auto"/>
          </w:tcPr>
          <w:p w14:paraId="2065279B" w14:textId="6E32AD0C"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77A22" w:rsidRPr="00C1479D" w14:paraId="1FD6CA2A"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7A18EE3"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3"/>
            <w:tcBorders>
              <w:left w:val="single" w:sz="4" w:space="0" w:color="auto"/>
            </w:tcBorders>
            <w:shd w:val="clear" w:color="auto" w:fill="auto"/>
          </w:tcPr>
          <w:p w14:paraId="5BF34CD1" w14:textId="21B554DC"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16/8.050 lei</w:t>
            </w:r>
          </w:p>
        </w:tc>
      </w:tr>
      <w:tr w:rsidR="00577A22" w:rsidRPr="00C1479D" w14:paraId="018648E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1677BD"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3"/>
            <w:tcBorders>
              <w:left w:val="single" w:sz="4" w:space="0" w:color="auto"/>
            </w:tcBorders>
            <w:shd w:val="clear" w:color="auto" w:fill="auto"/>
          </w:tcPr>
          <w:p w14:paraId="0EFC5645" w14:textId="49159893"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2587DAD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7A82D86"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29E73277" w14:textId="5E659BEE"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02C1E5C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7E2E62B" w14:textId="77777777" w:rsidR="00577A22" w:rsidRPr="00C20F84"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3"/>
            <w:tcBorders>
              <w:left w:val="single" w:sz="4" w:space="0" w:color="auto"/>
            </w:tcBorders>
            <w:shd w:val="clear" w:color="auto" w:fill="auto"/>
          </w:tcPr>
          <w:p w14:paraId="06A4FE71" w14:textId="74F928FB"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77A22" w:rsidRPr="00C1479D" w14:paraId="62DDBDB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97F97F" w14:textId="77777777" w:rsidR="00577A22"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584B7BEB" w14:textId="1DAB0A1E"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A22" w:rsidRPr="00C1479D" w14:paraId="0A57D5F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FC4CD8E" w14:textId="77777777" w:rsidR="00577A22"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C0EAEE1" w14:textId="06A10AF9"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A22" w:rsidRPr="00C1479D" w14:paraId="744E524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B831AE" w14:textId="77777777" w:rsidR="00577A22"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4356CEF4" w14:textId="75F446C3"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38682656"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BB8A193" w14:textId="77777777" w:rsidR="00577A22"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751B6E6C" w14:textId="6C4E6300"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F599B" w:rsidRPr="00C1479D" w14:paraId="4D1D785F"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0E9389E3" w14:textId="77777777" w:rsidR="007F599B" w:rsidRPr="00EE4929" w:rsidRDefault="007F599B" w:rsidP="00F8128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577A22" w:rsidRPr="00C1479D" w14:paraId="5ED0D7F0"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E9FA31C"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D4157C4" w14:textId="1C252DC0"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77A22" w:rsidRPr="00C1479D" w14:paraId="4A7B425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CF8F4F2"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45D9AAD3" w14:textId="409CA033"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77A22" w:rsidRPr="00C1479D" w14:paraId="086EB58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5AD97DD"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FA7EE53" w14:textId="36DF0A67"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577A22" w:rsidRPr="00C1479D" w14:paraId="5EF38F2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A35D70E"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w:t>
            </w:r>
          </w:p>
        </w:tc>
        <w:tc>
          <w:tcPr>
            <w:tcW w:w="2326" w:type="dxa"/>
            <w:gridSpan w:val="3"/>
            <w:tcBorders>
              <w:left w:val="single" w:sz="4" w:space="0" w:color="auto"/>
              <w:bottom w:val="single" w:sz="4" w:space="0" w:color="auto"/>
            </w:tcBorders>
            <w:shd w:val="clear" w:color="auto" w:fill="FFFFFF" w:themeFill="background1"/>
          </w:tcPr>
          <w:p w14:paraId="1E87E89D" w14:textId="5B2486A0"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523F126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0C87768" w14:textId="77777777" w:rsidR="00577A22"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3"/>
            <w:tcBorders>
              <w:left w:val="single" w:sz="4" w:space="0" w:color="auto"/>
              <w:bottom w:val="single" w:sz="4" w:space="0" w:color="auto"/>
            </w:tcBorders>
            <w:shd w:val="clear" w:color="auto" w:fill="FFFFFF" w:themeFill="background1"/>
          </w:tcPr>
          <w:p w14:paraId="6599A440" w14:textId="6F09D7B4"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A22" w:rsidRPr="00C1479D" w14:paraId="3E67112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8B2BE02"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5C302778" w14:textId="3F95E51C" w:rsidR="00577A22" w:rsidRPr="00E61E26"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A22" w:rsidRPr="00C1479D" w14:paraId="757DD2FB"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3097729"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D2D14A4" w14:textId="6C0FF382"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77A22" w:rsidRPr="00C1479D" w14:paraId="4743EF5E"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713EDAD" w14:textId="77777777" w:rsidR="00577A22"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29207D9" w14:textId="2F673DC4"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 ore (3 ore/schimb)</w:t>
            </w:r>
          </w:p>
        </w:tc>
      </w:tr>
      <w:tr w:rsidR="00577A22" w:rsidRPr="00C1479D" w14:paraId="6C7AFB5E"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442B355"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DE6709C" w14:textId="315D6CE2"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577A22" w:rsidRPr="00C1479D" w14:paraId="4FD885A7"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0A382A"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4197634" w14:textId="397D5551"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77A22" w:rsidRPr="00C1479D" w14:paraId="104B192A"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08C2C90"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96626F" w14:textId="403D78BA"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577A22" w:rsidRPr="00C1479D" w14:paraId="11800289"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1115C2"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67C817B" w14:textId="5E2A9B76"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7C3A58AC"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6EDF3BE"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1ACC626" w14:textId="095749A4"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A22" w:rsidRPr="00C1479D" w14:paraId="46356A59"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568B984"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DA1E0AE" w14:textId="3E1820AE"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77A22" w:rsidRPr="00C1479D" w14:paraId="5D3C37EA"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3DAAFB"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AD52011" w14:textId="2F9BC147"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35278A9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A3A0311" w14:textId="77777777" w:rsidR="00577A22"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E949511" w14:textId="4879BEC5"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58090869"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8FD6FEB" w14:textId="77777777" w:rsidR="00577A22"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DBB5DC4" w14:textId="50B03ED9"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A22" w:rsidRPr="00C1479D" w14:paraId="635A7F33"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D9486AC" w14:textId="77777777" w:rsidR="00577A22" w:rsidRDefault="00577A22" w:rsidP="00577A2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5FF6F37" w14:textId="6F1E8A3E" w:rsidR="00577A22"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F599B" w:rsidRPr="00C1479D" w14:paraId="1030D7E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21CEA8DD" w14:textId="77777777" w:rsidR="007F599B" w:rsidRPr="00EE4929" w:rsidRDefault="007F599B" w:rsidP="00F8128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577A22" w:rsidRPr="00C1479D" w14:paraId="1E86FF5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CD702BF" w14:textId="77777777" w:rsidR="00577A22" w:rsidRPr="00EE4929" w:rsidRDefault="00577A22" w:rsidP="00577A2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1F9126B7" w14:textId="54012739" w:rsidR="00577A22" w:rsidRPr="00EE4929" w:rsidRDefault="00577A22" w:rsidP="00577A2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A22" w:rsidRPr="00C1479D" w14:paraId="72CEF86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BFE83AC" w14:textId="77777777" w:rsidR="00577A22" w:rsidRPr="00EE4929" w:rsidRDefault="00577A22" w:rsidP="00577A22">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3"/>
            <w:tcBorders>
              <w:left w:val="single" w:sz="4" w:space="0" w:color="auto"/>
            </w:tcBorders>
            <w:shd w:val="clear" w:color="auto" w:fill="auto"/>
          </w:tcPr>
          <w:p w14:paraId="2E0E39DF" w14:textId="0A099627" w:rsidR="00577A22" w:rsidRDefault="00577A22" w:rsidP="00577A22">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577A22" w:rsidRPr="00C1479D" w14:paraId="2F7158E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91D5454" w14:textId="77777777" w:rsidR="00577A22" w:rsidRPr="00C20F84" w:rsidRDefault="00577A22" w:rsidP="00577A22">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4538CF31" w14:textId="0E8FAA39" w:rsidR="00577A22" w:rsidRDefault="00577A22" w:rsidP="00577A2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577A22" w:rsidRPr="00C1479D" w14:paraId="776322F7"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A6B6D8E" w14:textId="77777777" w:rsidR="00577A22" w:rsidRPr="00EE4929" w:rsidRDefault="00577A22" w:rsidP="00577A22">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7656B4CD" w14:textId="6FC94BAC" w:rsidR="00577A22" w:rsidRDefault="00577A22" w:rsidP="00577A2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14/7</w:t>
            </w:r>
          </w:p>
        </w:tc>
      </w:tr>
      <w:tr w:rsidR="00577A22" w:rsidRPr="00C1479D" w14:paraId="5B6E8DC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415FBB" w14:textId="77777777" w:rsidR="00577A22" w:rsidRPr="00EE4929" w:rsidRDefault="00577A22" w:rsidP="00577A22">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34026878" w14:textId="0EF24F5D" w:rsidR="00577A22" w:rsidRPr="00EE4929" w:rsidRDefault="00577A22" w:rsidP="00577A2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w:t>
            </w:r>
          </w:p>
        </w:tc>
      </w:tr>
      <w:tr w:rsidR="00577A22" w:rsidRPr="00C1479D" w14:paraId="4F848C64"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B41B807" w14:textId="77777777" w:rsidR="00577A22" w:rsidRPr="00EE4929" w:rsidRDefault="00577A22" w:rsidP="00577A22">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633DA8E0" w14:textId="77CB8E0E" w:rsidR="00577A22" w:rsidRPr="00EE4929" w:rsidRDefault="00577A22" w:rsidP="00577A2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7F599B" w:rsidRPr="00C1479D" w14:paraId="5356995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B0AAB33" w14:textId="77777777" w:rsidR="007F599B" w:rsidRPr="00EE4929" w:rsidRDefault="007F599B" w:rsidP="00F8128C">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F599B" w:rsidRPr="00C1479D" w14:paraId="0C30D37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3C44B7CE"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334C2B95" w14:textId="123614BF"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72</w:t>
            </w:r>
          </w:p>
        </w:tc>
      </w:tr>
      <w:tr w:rsidR="007F599B" w:rsidRPr="00C1479D" w14:paraId="629A3E15"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2E2C84"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2E6E9015" w14:textId="7A5F6475"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88</w:t>
            </w:r>
          </w:p>
        </w:tc>
      </w:tr>
      <w:tr w:rsidR="007F599B" w:rsidRPr="00C1479D" w14:paraId="7405D9E6"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524C9E45"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60609375" w14:textId="2BB2D735"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7F599B" w:rsidRPr="00C1479D" w14:paraId="0C030701"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1F854A10"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77704E1" w14:textId="77777777" w:rsidR="007F599B" w:rsidRPr="00C562D6" w:rsidRDefault="007F599B"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F599B" w:rsidRPr="00C1479D" w14:paraId="363DEB58"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B306DFA"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3BF80E00" w14:textId="4456ECE6"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F599B" w:rsidRPr="00C1479D" w14:paraId="451516A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7A648B"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726FC63D" w14:textId="678347BE"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7F599B" w:rsidRPr="00C1479D" w14:paraId="36EFCE23"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5122FA0"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lastRenderedPageBreak/>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35B9E0BF" w14:textId="6C7241E1" w:rsidR="007F599B" w:rsidRPr="00C562D6"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75</w:t>
            </w:r>
          </w:p>
        </w:tc>
      </w:tr>
      <w:tr w:rsidR="007F599B" w:rsidRPr="00C1479D" w14:paraId="25416BBA"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8C3EAE2"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7F16B597" w14:textId="77777777" w:rsidR="007F599B" w:rsidRPr="00820A72" w:rsidRDefault="007F599B"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7F599B" w:rsidRPr="00C1479D" w14:paraId="54E1480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9CE7A70"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13BF98C" w14:textId="647947BF" w:rsidR="007F599B" w:rsidRPr="00820A72"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7F599B" w:rsidRPr="00C1479D" w14:paraId="5A219FA2"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95EC8B" w14:textId="77777777" w:rsidR="007F599B" w:rsidRPr="00EE4929" w:rsidRDefault="007F599B" w:rsidP="00F8128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FA077D2" w14:textId="20C77ACF" w:rsidR="007F599B" w:rsidRPr="00820A72" w:rsidRDefault="00577A22" w:rsidP="00F8128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72</w:t>
            </w:r>
          </w:p>
        </w:tc>
      </w:tr>
      <w:tr w:rsidR="007F599B" w:rsidRPr="00C1479D" w14:paraId="399CDC8D" w14:textId="77777777" w:rsidTr="00F812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0"/>
            <w:shd w:val="clear" w:color="auto" w:fill="D5DCE4" w:themeFill="text2" w:themeFillTint="33"/>
            <w:vAlign w:val="bottom"/>
          </w:tcPr>
          <w:p w14:paraId="56F5FCB7" w14:textId="77777777" w:rsidR="007F599B" w:rsidRPr="00837131" w:rsidRDefault="007F599B" w:rsidP="00F8128C">
            <w:pPr>
              <w:tabs>
                <w:tab w:val="left" w:pos="-142"/>
                <w:tab w:val="left" w:pos="0"/>
              </w:tabs>
              <w:autoSpaceDN w:val="0"/>
              <w:ind w:right="-61"/>
              <w:jc w:val="center"/>
              <w:rPr>
                <w:rFonts w:ascii="Times New Roman" w:hAnsi="Times New Roman"/>
                <w:b/>
                <w:i/>
                <w:u w:val="single"/>
              </w:rPr>
            </w:pPr>
            <w:r>
              <w:rPr>
                <w:rFonts w:ascii="Times New Roman" w:hAnsi="Times New Roman"/>
                <w:b/>
                <w:u w:val="single"/>
              </w:rPr>
              <w:t xml:space="preserve">VI. </w:t>
            </w:r>
            <w:r w:rsidRPr="00837131">
              <w:rPr>
                <w:rFonts w:ascii="Times New Roman" w:hAnsi="Times New Roman"/>
                <w:b/>
                <w:u w:val="single"/>
              </w:rPr>
              <w:t>ACŢIUNI DESFĂŞURATE PE PERIOADA INSTITUIRII STĂRII DE ALERTĂ</w:t>
            </w:r>
          </w:p>
          <w:p w14:paraId="35ECE3C7" w14:textId="77777777" w:rsidR="007F599B" w:rsidRPr="00446A3D" w:rsidRDefault="007F599B" w:rsidP="00F8128C">
            <w:pPr>
              <w:pStyle w:val="ListParagraph"/>
              <w:tabs>
                <w:tab w:val="left" w:pos="-142"/>
                <w:tab w:val="left" w:pos="0"/>
              </w:tabs>
              <w:autoSpaceDN w:val="0"/>
              <w:ind w:left="828" w:right="-61" w:firstLine="0"/>
              <w:rPr>
                <w:rFonts w:ascii="Times New Roman" w:hAnsi="Times New Roman"/>
                <w:b/>
                <w:i/>
                <w:u w:val="single"/>
              </w:rPr>
            </w:pPr>
          </w:p>
          <w:p w14:paraId="5BEB2754" w14:textId="77777777" w:rsidR="007F599B" w:rsidRDefault="007F599B" w:rsidP="00F8128C">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675099C7" w14:textId="77777777" w:rsidR="007F599B" w:rsidRDefault="007F599B" w:rsidP="00F8128C">
            <w:pPr>
              <w:ind w:left="0" w:firstLine="0"/>
              <w:rPr>
                <w:rFonts w:ascii="Times New Roman" w:hAnsi="Times New Roman"/>
                <w:b/>
                <w:i/>
                <w:sz w:val="20"/>
                <w:szCs w:val="20"/>
                <w:u w:val="single"/>
              </w:rPr>
            </w:pPr>
          </w:p>
          <w:p w14:paraId="571381C2" w14:textId="5081B554" w:rsidR="00577A22" w:rsidRPr="00A72671" w:rsidRDefault="00577A22" w:rsidP="00577A22">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2265E019" w14:textId="77777777" w:rsidR="00577A22" w:rsidRPr="00A72671" w:rsidRDefault="00577A22" w:rsidP="00577A22">
            <w:pPr>
              <w:ind w:left="0" w:firstLine="0"/>
              <w:jc w:val="left"/>
              <w:rPr>
                <w:rFonts w:ascii="Times New Roman" w:hAnsi="Times New Roman"/>
                <w:i/>
                <w:sz w:val="20"/>
                <w:szCs w:val="20"/>
              </w:rPr>
            </w:pPr>
            <w:r w:rsidRPr="00A72671">
              <w:rPr>
                <w:rFonts w:ascii="Times New Roman" w:hAnsi="Times New Roman"/>
                <w:b/>
                <w:i/>
                <w:sz w:val="20"/>
                <w:szCs w:val="20"/>
              </w:rPr>
              <w:t xml:space="preserve">- </w:t>
            </w:r>
            <w:r>
              <w:rPr>
                <w:rFonts w:ascii="Times New Roman" w:hAnsi="Times New Roman"/>
                <w:b/>
                <w:i/>
                <w:sz w:val="20"/>
                <w:szCs w:val="20"/>
              </w:rPr>
              <w:t>4</w:t>
            </w:r>
            <w:r w:rsidRPr="00A72671">
              <w:rPr>
                <w:rFonts w:ascii="Times New Roman" w:hAnsi="Times New Roman"/>
                <w:b/>
                <w:i/>
                <w:sz w:val="20"/>
                <w:szCs w:val="20"/>
              </w:rPr>
              <w:t xml:space="preserve">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3952D2C9" w14:textId="77777777" w:rsidR="00577A22" w:rsidRPr="00A72671" w:rsidRDefault="00577A22" w:rsidP="00577A22">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w:t>
            </w:r>
            <w:r>
              <w:rPr>
                <w:rFonts w:ascii="Times New Roman" w:hAnsi="Times New Roman"/>
                <w:i/>
                <w:sz w:val="20"/>
                <w:szCs w:val="20"/>
              </w:rPr>
              <w:t>2</w:t>
            </w:r>
            <w:r w:rsidRPr="00A72671">
              <w:rPr>
                <w:rFonts w:ascii="Times New Roman" w:hAnsi="Times New Roman"/>
                <w:i/>
                <w:sz w:val="20"/>
                <w:szCs w:val="20"/>
              </w:rPr>
              <w:t xml:space="preserve"> polițiști locali  -  microfiltru </w:t>
            </w:r>
          </w:p>
          <w:p w14:paraId="396D293C" w14:textId="77777777" w:rsidR="00577A22" w:rsidRPr="00A72671" w:rsidRDefault="00577A22" w:rsidP="00577A22">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w:t>
            </w:r>
            <w:r>
              <w:rPr>
                <w:rFonts w:ascii="Times New Roman" w:hAnsi="Times New Roman"/>
                <w:i/>
                <w:sz w:val="20"/>
                <w:szCs w:val="20"/>
              </w:rPr>
              <w:t xml:space="preserve">2 </w:t>
            </w:r>
            <w:r w:rsidRPr="00A72671">
              <w:rPr>
                <w:rFonts w:ascii="Times New Roman" w:hAnsi="Times New Roman"/>
                <w:i/>
                <w:sz w:val="20"/>
                <w:szCs w:val="20"/>
              </w:rPr>
              <w:t xml:space="preserve">polițiști locali  -  microfiltru </w:t>
            </w:r>
          </w:p>
          <w:p w14:paraId="2BD3AFD3" w14:textId="77777777" w:rsidR="00577A22" w:rsidRPr="00A72671" w:rsidRDefault="00577A22" w:rsidP="00577A22">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730D0100" w14:textId="77777777" w:rsidR="00577A22" w:rsidRPr="00A72671" w:rsidRDefault="00577A22" w:rsidP="00577A22">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54EC448D"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070EB044"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598CC86A" w14:textId="77777777" w:rsidR="00577A22" w:rsidRPr="00A72671" w:rsidRDefault="00577A22" w:rsidP="00577A22">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08F16EB1" w14:textId="77777777" w:rsidR="00577A22" w:rsidRPr="00A72671" w:rsidRDefault="00577A22" w:rsidP="00577A22">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31302A28" w14:textId="77777777" w:rsidR="00577A22" w:rsidRPr="00A72671" w:rsidRDefault="00577A22" w:rsidP="00577A22">
            <w:pPr>
              <w:tabs>
                <w:tab w:val="left" w:pos="993"/>
              </w:tabs>
              <w:suppressAutoHyphens/>
              <w:autoSpaceDN w:val="0"/>
              <w:jc w:val="left"/>
              <w:rPr>
                <w:rFonts w:ascii="Times New Roman" w:hAnsi="Times New Roman"/>
                <w:b/>
                <w:i/>
                <w:sz w:val="20"/>
                <w:szCs w:val="20"/>
                <w:u w:val="single"/>
              </w:rPr>
            </w:pPr>
          </w:p>
          <w:p w14:paraId="1FCE20AB" w14:textId="7EF9E798" w:rsidR="00577A22" w:rsidRPr="00A72671" w:rsidRDefault="00577A22" w:rsidP="00577A22">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41C7F552" w14:textId="77777777" w:rsidR="00577A22" w:rsidRPr="00A72671" w:rsidRDefault="00577A22" w:rsidP="00577A22">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w:t>
            </w:r>
            <w:r>
              <w:rPr>
                <w:rFonts w:ascii="Times New Roman" w:hAnsi="Times New Roman" w:cs="Times New Roman"/>
                <w:sz w:val="20"/>
                <w:szCs w:val="20"/>
              </w:rPr>
              <w:t>32</w:t>
            </w:r>
            <w:r w:rsidRPr="00A72671">
              <w:rPr>
                <w:rFonts w:ascii="Times New Roman" w:hAnsi="Times New Roman" w:cs="Times New Roman"/>
                <w:sz w:val="20"/>
                <w:szCs w:val="20"/>
              </w:rPr>
              <w:t xml:space="preserve">  polițiști locali, din care:                    </w:t>
            </w:r>
          </w:p>
          <w:p w14:paraId="2F1B2348" w14:textId="77777777" w:rsidR="00577A22" w:rsidRPr="00A72671" w:rsidRDefault="00577A22" w:rsidP="00577A22">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10 = </w:t>
            </w:r>
            <w:r>
              <w:rPr>
                <w:rFonts w:ascii="Times New Roman" w:hAnsi="Times New Roman" w:cs="Times New Roman"/>
                <w:sz w:val="20"/>
                <w:szCs w:val="20"/>
              </w:rPr>
              <w:t>6</w:t>
            </w:r>
          </w:p>
          <w:p w14:paraId="3F25487D" w14:textId="77777777" w:rsidR="00577A22" w:rsidRPr="00A72671" w:rsidRDefault="00577A22" w:rsidP="00577A22">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11 = </w:t>
            </w:r>
            <w:r>
              <w:rPr>
                <w:rFonts w:ascii="Times New Roman" w:hAnsi="Times New Roman" w:cs="Times New Roman"/>
                <w:sz w:val="20"/>
                <w:szCs w:val="20"/>
              </w:rPr>
              <w:t>6</w:t>
            </w:r>
          </w:p>
          <w:p w14:paraId="145ABA41" w14:textId="77777777" w:rsidR="00577A22" w:rsidRPr="00A72671" w:rsidRDefault="00577A22" w:rsidP="00577A22">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12 = </w:t>
            </w:r>
            <w:r>
              <w:rPr>
                <w:rFonts w:ascii="Times New Roman" w:hAnsi="Times New Roman" w:cs="Times New Roman"/>
                <w:sz w:val="20"/>
                <w:szCs w:val="20"/>
              </w:rPr>
              <w:t>6</w:t>
            </w:r>
          </w:p>
          <w:p w14:paraId="77A81718" w14:textId="77777777" w:rsidR="00577A22" w:rsidRPr="00A72671" w:rsidRDefault="00577A22" w:rsidP="00577A22">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13 = </w:t>
            </w:r>
            <w:r>
              <w:rPr>
                <w:rFonts w:ascii="Times New Roman" w:hAnsi="Times New Roman" w:cs="Times New Roman"/>
                <w:sz w:val="20"/>
                <w:szCs w:val="20"/>
              </w:rPr>
              <w:t>6</w:t>
            </w:r>
          </w:p>
          <w:p w14:paraId="068AD880" w14:textId="77777777" w:rsidR="00577A22" w:rsidRPr="00A72671" w:rsidRDefault="00577A22" w:rsidP="00577A22">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23 = </w:t>
            </w:r>
            <w:r>
              <w:rPr>
                <w:rFonts w:ascii="Times New Roman" w:hAnsi="Times New Roman" w:cs="Times New Roman"/>
                <w:sz w:val="20"/>
                <w:szCs w:val="20"/>
              </w:rPr>
              <w:t>8</w:t>
            </w:r>
          </w:p>
          <w:p w14:paraId="17A065D1" w14:textId="77777777" w:rsidR="00577A22" w:rsidRPr="00A72671" w:rsidRDefault="00577A22" w:rsidP="00577A22">
            <w:pPr>
              <w:autoSpaceDE w:val="0"/>
              <w:autoSpaceDN w:val="0"/>
              <w:adjustRightInd w:val="0"/>
              <w:ind w:left="1163" w:firstLine="0"/>
              <w:jc w:val="left"/>
              <w:rPr>
                <w:rFonts w:ascii="Times New Roman" w:hAnsi="Times New Roman" w:cs="Times New Roman"/>
                <w:sz w:val="20"/>
                <w:szCs w:val="20"/>
              </w:rPr>
            </w:pPr>
          </w:p>
          <w:p w14:paraId="7F6EC90E" w14:textId="77777777" w:rsidR="00577A22" w:rsidRPr="00A72671" w:rsidRDefault="00577A22" w:rsidP="00577A22">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58241EE3" w14:textId="77777777" w:rsidR="00577A22" w:rsidRPr="00A72671" w:rsidRDefault="00577A22" w:rsidP="00577A22">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7CC1CD97" w14:textId="77777777" w:rsidR="00577A22" w:rsidRPr="00A72671" w:rsidRDefault="00577A22" w:rsidP="00577A22">
            <w:pPr>
              <w:numPr>
                <w:ilvl w:val="0"/>
                <w:numId w:val="6"/>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31F925F9" w14:textId="77777777" w:rsidR="00577A22" w:rsidRPr="00A72671" w:rsidRDefault="00577A22" w:rsidP="00577A22">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3E328EB5"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34999A02"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03B619EB"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7C0D0204"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1A1355C2"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72CDA227"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55D2B897"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10004D9A"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76ADD121"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053CC412"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073A9B5E" w14:textId="77777777" w:rsidR="00577A22" w:rsidRPr="00A72671" w:rsidRDefault="00577A22" w:rsidP="00577A22">
            <w:pPr>
              <w:autoSpaceDE w:val="0"/>
              <w:autoSpaceDN w:val="0"/>
              <w:adjustRightInd w:val="0"/>
              <w:spacing w:line="252" w:lineRule="auto"/>
              <w:ind w:left="29" w:hanging="29"/>
              <w:rPr>
                <w:rFonts w:ascii="Times New Roman" w:hAnsi="Times New Roman" w:cs="Times New Roman"/>
                <w:b/>
                <w:bCs/>
                <w:i/>
                <w:iCs/>
                <w:sz w:val="20"/>
                <w:szCs w:val="20"/>
              </w:rPr>
            </w:pPr>
          </w:p>
          <w:p w14:paraId="6E671ACB" w14:textId="77777777" w:rsidR="00577A22" w:rsidRPr="00A72671" w:rsidRDefault="00577A22" w:rsidP="00577A22">
            <w:pPr>
              <w:pStyle w:val="ListParagraph"/>
              <w:numPr>
                <w:ilvl w:val="1"/>
                <w:numId w:val="6"/>
              </w:numPr>
              <w:autoSpaceDE w:val="0"/>
              <w:autoSpaceDN w:val="0"/>
              <w:adjustRightInd w:val="0"/>
              <w:spacing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047BE00D" w14:textId="77777777" w:rsidR="00577A22" w:rsidRPr="00A72671"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1F4F0168" w14:textId="77777777" w:rsidR="00577A22" w:rsidRPr="00A72671"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34F5AC7A" w14:textId="77777777" w:rsidR="00577A22" w:rsidRPr="00A72671" w:rsidRDefault="00577A22" w:rsidP="00577A22">
            <w:pPr>
              <w:autoSpaceDE w:val="0"/>
              <w:autoSpaceDN w:val="0"/>
              <w:adjustRightInd w:val="0"/>
              <w:ind w:left="0" w:firstLine="0"/>
              <w:jc w:val="left"/>
              <w:rPr>
                <w:rFonts w:ascii="Times New Roman" w:hAnsi="Times New Roman" w:cs="Times New Roman"/>
                <w:b/>
                <w:i/>
                <w:sz w:val="20"/>
                <w:szCs w:val="20"/>
                <w:u w:val="single"/>
              </w:rPr>
            </w:pPr>
          </w:p>
          <w:p w14:paraId="4FE698EA" w14:textId="77777777" w:rsidR="00577A22" w:rsidRPr="00A72671" w:rsidRDefault="00577A22" w:rsidP="00577A22">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5C85259E" w14:textId="77777777" w:rsidR="00577A22" w:rsidRPr="009F6026" w:rsidRDefault="00577A22" w:rsidP="00577A22">
            <w:pPr>
              <w:pStyle w:val="ListParagraph"/>
              <w:numPr>
                <w:ilvl w:val="0"/>
                <w:numId w:val="6"/>
              </w:numPr>
              <w:autoSpaceDE w:val="0"/>
              <w:autoSpaceDN w:val="0"/>
              <w:adjustRightInd w:val="0"/>
              <w:spacing w:after="160" w:line="259" w:lineRule="auto"/>
              <w:jc w:val="left"/>
              <w:rPr>
                <w:rFonts w:ascii="Times New Roman" w:hAnsi="Times New Roman" w:cs="Times New Roman"/>
                <w:i/>
                <w:sz w:val="20"/>
                <w:szCs w:val="20"/>
              </w:rPr>
            </w:pPr>
            <w:r w:rsidRPr="009F6026">
              <w:rPr>
                <w:rFonts w:ascii="Times New Roman" w:hAnsi="Times New Roman" w:cs="Times New Roman"/>
                <w:i/>
                <w:sz w:val="20"/>
                <w:szCs w:val="20"/>
              </w:rPr>
              <w:t xml:space="preserve">Persoane legitimate = </w:t>
            </w:r>
            <w:r>
              <w:rPr>
                <w:rFonts w:ascii="Times New Roman" w:hAnsi="Times New Roman" w:cs="Times New Roman"/>
                <w:i/>
                <w:sz w:val="20"/>
                <w:szCs w:val="20"/>
              </w:rPr>
              <w:t>91</w:t>
            </w:r>
          </w:p>
          <w:p w14:paraId="7B010BB7" w14:textId="77777777" w:rsidR="00577A22" w:rsidRPr="009F6026" w:rsidRDefault="00577A22" w:rsidP="00577A22">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Autovehicule verificate = </w:t>
            </w:r>
            <w:r>
              <w:rPr>
                <w:rFonts w:ascii="Times New Roman" w:hAnsi="Times New Roman" w:cs="Times New Roman"/>
                <w:i/>
                <w:sz w:val="20"/>
                <w:szCs w:val="20"/>
              </w:rPr>
              <w:t>6</w:t>
            </w:r>
          </w:p>
          <w:p w14:paraId="722B6C34" w14:textId="77777777" w:rsidR="00577A22" w:rsidRPr="009F6026" w:rsidRDefault="00577A22" w:rsidP="00577A22">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Infracțiuni constatate = </w:t>
            </w:r>
            <w:r>
              <w:rPr>
                <w:rFonts w:ascii="Times New Roman" w:hAnsi="Times New Roman" w:cs="Times New Roman"/>
                <w:i/>
                <w:sz w:val="20"/>
                <w:szCs w:val="20"/>
              </w:rPr>
              <w:t>-</w:t>
            </w:r>
          </w:p>
          <w:p w14:paraId="06E3097F" w14:textId="77777777" w:rsidR="00577A22" w:rsidRPr="00386FBA" w:rsidRDefault="00577A22" w:rsidP="00577A2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386FBA">
              <w:rPr>
                <w:rFonts w:ascii="Times New Roman" w:hAnsi="Times New Roman" w:cs="Times New Roman"/>
                <w:i/>
                <w:sz w:val="20"/>
                <w:szCs w:val="20"/>
              </w:rPr>
              <w:t>Sancțiuni aplicate</w:t>
            </w:r>
            <w:r w:rsidRPr="00386FBA">
              <w:rPr>
                <w:rFonts w:ascii="Times New Roman" w:hAnsi="Times New Roman" w:cs="Times New Roman"/>
                <w:i/>
                <w:iCs/>
                <w:sz w:val="20"/>
                <w:szCs w:val="20"/>
              </w:rPr>
              <w:t xml:space="preserve"> = </w:t>
            </w:r>
            <w:r>
              <w:rPr>
                <w:rFonts w:ascii="Times New Roman" w:hAnsi="Times New Roman" w:cs="Times New Roman"/>
                <w:b/>
                <w:bCs/>
                <w:i/>
                <w:iCs/>
                <w:sz w:val="20"/>
                <w:szCs w:val="20"/>
              </w:rPr>
              <w:t>27</w:t>
            </w:r>
            <w:r w:rsidRPr="00386FBA">
              <w:rPr>
                <w:rFonts w:ascii="Times New Roman" w:hAnsi="Times New Roman" w:cs="Times New Roman"/>
                <w:i/>
                <w:iCs/>
                <w:sz w:val="20"/>
                <w:szCs w:val="20"/>
              </w:rPr>
              <w:t xml:space="preserve"> pv, din care:</w:t>
            </w:r>
            <w:r w:rsidRPr="00386FBA">
              <w:rPr>
                <w:rFonts w:ascii="Times New Roman" w:hAnsi="Times New Roman" w:cs="Times New Roman"/>
                <w:i/>
                <w:iCs/>
                <w:sz w:val="20"/>
                <w:szCs w:val="20"/>
              </w:rPr>
              <w:tab/>
            </w:r>
          </w:p>
          <w:p w14:paraId="4EEFF154"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lastRenderedPageBreak/>
              <w:t>15 pv – LG. 55/2020  = 3750 lei (9 av)</w:t>
            </w:r>
          </w:p>
          <w:p w14:paraId="6609F316"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t xml:space="preserve">2 pv – LG. 61/1991 = 200 lei </w:t>
            </w:r>
          </w:p>
          <w:p w14:paraId="26BF8F73"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t xml:space="preserve">3 pv HCGMB 120/2010 = 1000 lei </w:t>
            </w:r>
          </w:p>
          <w:p w14:paraId="1DEEFD4E"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t>5 pv HCGMB 124/2008 = 3500 lei (1 av)</w:t>
            </w:r>
          </w:p>
          <w:p w14:paraId="74785A98"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t>1 pv HCLS3 78/2004 = 0 lei (1 av)</w:t>
            </w:r>
          </w:p>
          <w:p w14:paraId="48388170" w14:textId="77777777" w:rsidR="00577A22" w:rsidRPr="00D57F17" w:rsidRDefault="00577A22" w:rsidP="00577A22">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sidRPr="00D57F17">
              <w:rPr>
                <w:rFonts w:ascii="Times New Roman" w:hAnsi="Times New Roman" w:cs="Times New Roman"/>
                <w:i/>
                <w:iCs/>
                <w:sz w:val="20"/>
                <w:szCs w:val="20"/>
              </w:rPr>
              <w:t>1 pv HCLS3 567/2017 = 0 lei (1 av)</w:t>
            </w:r>
          </w:p>
          <w:p w14:paraId="3ACA8838" w14:textId="77777777" w:rsidR="00577A22" w:rsidRPr="00E05D55" w:rsidRDefault="00577A22" w:rsidP="00577A22">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06D8A0B8"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w:t>
            </w:r>
            <w:r>
              <w:rPr>
                <w:rFonts w:ascii="Times New Roman" w:eastAsia="Times New Roman" w:hAnsi="Times New Roman"/>
                <w:i/>
                <w:iCs/>
                <w:sz w:val="20"/>
                <w:szCs w:val="20"/>
                <w:lang w:eastAsia="ro-RO"/>
              </w:rPr>
              <w:t>-</w:t>
            </w:r>
          </w:p>
          <w:p w14:paraId="3F9A5430" w14:textId="77777777" w:rsidR="00577A22" w:rsidRPr="00A72671" w:rsidRDefault="00577A22" w:rsidP="00577A22">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Sesizări Dispecerat DGPL = </w:t>
            </w:r>
            <w:r>
              <w:rPr>
                <w:rFonts w:ascii="Times New Roman" w:eastAsia="Times New Roman" w:hAnsi="Times New Roman"/>
                <w:i/>
                <w:iCs/>
                <w:sz w:val="20"/>
                <w:szCs w:val="20"/>
                <w:lang w:eastAsia="ro-RO"/>
              </w:rPr>
              <w:t>1</w:t>
            </w:r>
          </w:p>
          <w:p w14:paraId="1E9C88C3"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i/>
                <w:iCs/>
                <w:sz w:val="20"/>
                <w:szCs w:val="20"/>
                <w:lang w:eastAsia="ro-RO"/>
              </w:rPr>
              <w:t>-</w:t>
            </w:r>
          </w:p>
          <w:p w14:paraId="763753B7"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Intervenții TelVerde = -</w:t>
            </w:r>
          </w:p>
          <w:p w14:paraId="43937A22"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i/>
                <w:iCs/>
                <w:sz w:val="20"/>
                <w:szCs w:val="20"/>
                <w:lang w:eastAsia="ro-RO"/>
              </w:rPr>
              <w:t>44</w:t>
            </w:r>
          </w:p>
          <w:p w14:paraId="0BC13E80"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i/>
                <w:iCs/>
                <w:sz w:val="20"/>
                <w:szCs w:val="20"/>
                <w:lang w:eastAsia="ro-RO"/>
              </w:rPr>
              <w:t>-</w:t>
            </w:r>
          </w:p>
          <w:p w14:paraId="0F87674E" w14:textId="77777777" w:rsidR="00577A22" w:rsidRPr="000433C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i/>
                <w:iCs/>
                <w:sz w:val="20"/>
                <w:szCs w:val="20"/>
                <w:lang w:eastAsia="ro-RO"/>
              </w:rPr>
              <w:t>94</w:t>
            </w:r>
          </w:p>
          <w:p w14:paraId="5892D4A8"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carantinate = 94</w:t>
            </w:r>
          </w:p>
          <w:p w14:paraId="13F50926" w14:textId="77777777" w:rsidR="00577A22" w:rsidRPr="006446B4"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i/>
                <w:iCs/>
                <w:sz w:val="20"/>
                <w:szCs w:val="20"/>
                <w:lang w:eastAsia="ro-RO"/>
              </w:rPr>
              <w:t>88</w:t>
            </w:r>
          </w:p>
          <w:p w14:paraId="3A6CC1A9"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w:t>
            </w:r>
          </w:p>
          <w:p w14:paraId="794E357A"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 xml:space="preserve">Persoane care nu au putut fi contactate = </w:t>
            </w:r>
            <w:r>
              <w:rPr>
                <w:rFonts w:ascii="Times New Roman" w:eastAsia="Times New Roman" w:hAnsi="Times New Roman"/>
                <w:bCs/>
                <w:i/>
                <w:iCs/>
                <w:sz w:val="20"/>
                <w:szCs w:val="20"/>
                <w:lang w:eastAsia="ro-RO"/>
              </w:rPr>
              <w:t>-</w:t>
            </w:r>
          </w:p>
          <w:p w14:paraId="4866754B"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i/>
                <w:iCs/>
                <w:sz w:val="20"/>
                <w:szCs w:val="20"/>
                <w:lang w:eastAsia="ro-RO"/>
              </w:rPr>
              <w:t>6</w:t>
            </w:r>
          </w:p>
          <w:p w14:paraId="1DAE8E59"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i/>
                <w:iCs/>
                <w:sz w:val="20"/>
                <w:szCs w:val="20"/>
                <w:lang w:eastAsia="ro-RO"/>
              </w:rPr>
              <w:t>-</w:t>
            </w:r>
          </w:p>
          <w:p w14:paraId="4C97A67A"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 xml:space="preserve">-19 = </w:t>
            </w:r>
            <w:r>
              <w:rPr>
                <w:rFonts w:ascii="Times New Roman" w:eastAsia="Times New Roman" w:hAnsi="Times New Roman"/>
                <w:i/>
                <w:iCs/>
                <w:sz w:val="20"/>
                <w:szCs w:val="20"/>
                <w:lang w:eastAsia="ro-RO"/>
              </w:rPr>
              <w:t>-</w:t>
            </w:r>
          </w:p>
          <w:p w14:paraId="70DA6E5C"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06C8A9AD" w14:textId="77777777" w:rsidR="00577A22" w:rsidRPr="00A72671" w:rsidRDefault="00577A22" w:rsidP="00577A22">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Persoane decedate = -</w:t>
            </w:r>
          </w:p>
          <w:p w14:paraId="5B21F4D6" w14:textId="77777777" w:rsidR="00577A22" w:rsidRPr="00A72671" w:rsidRDefault="00577A22" w:rsidP="00577A22">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40BAAF47" w14:textId="77777777" w:rsidR="00577A22" w:rsidRPr="00A3595C" w:rsidRDefault="00577A22" w:rsidP="00577A22">
            <w:pPr>
              <w:pStyle w:val="ListParagraph"/>
              <w:numPr>
                <w:ilvl w:val="0"/>
                <w:numId w:val="5"/>
              </w:numPr>
              <w:autoSpaceDE w:val="0"/>
              <w:autoSpaceDN w:val="0"/>
              <w:adjustRightInd w:val="0"/>
              <w:spacing w:line="252" w:lineRule="auto"/>
              <w:ind w:left="1350"/>
              <w:rPr>
                <w:rFonts w:ascii="Times New Roman" w:hAnsi="Times New Roman" w:cs="Times New Roman"/>
                <w:sz w:val="20"/>
                <w:szCs w:val="20"/>
              </w:rPr>
            </w:pPr>
            <w:r w:rsidRPr="00A3595C">
              <w:rPr>
                <w:rFonts w:ascii="Times New Roman" w:hAnsi="Times New Roman" w:cs="Times New Roman"/>
                <w:b/>
                <w:bCs/>
                <w:sz w:val="20"/>
                <w:szCs w:val="20"/>
              </w:rPr>
              <w:t xml:space="preserve">Secția 10, Secția 11, Secția 12, Secția 13, Secția 23- </w:t>
            </w:r>
            <w:r w:rsidRPr="00A3595C">
              <w:rPr>
                <w:rFonts w:ascii="Times New Roman" w:hAnsi="Times New Roman" w:cs="Times New Roman"/>
                <w:sz w:val="20"/>
                <w:szCs w:val="20"/>
              </w:rPr>
              <w:t>verificare persoane izolate la domiciliu;</w:t>
            </w:r>
          </w:p>
          <w:p w14:paraId="54E30218" w14:textId="77777777" w:rsidR="00577A22" w:rsidRPr="00A3595C" w:rsidRDefault="00577A22" w:rsidP="00577A22">
            <w:pPr>
              <w:pStyle w:val="ListParagraph"/>
              <w:numPr>
                <w:ilvl w:val="0"/>
                <w:numId w:val="5"/>
              </w:numPr>
              <w:autoSpaceDE w:val="0"/>
              <w:autoSpaceDN w:val="0"/>
              <w:adjustRightInd w:val="0"/>
              <w:spacing w:line="252" w:lineRule="auto"/>
              <w:ind w:left="1350"/>
              <w:rPr>
                <w:rFonts w:ascii="Times New Roman" w:hAnsi="Times New Roman" w:cs="Times New Roman"/>
                <w:sz w:val="20"/>
                <w:szCs w:val="20"/>
              </w:rPr>
            </w:pPr>
            <w:r w:rsidRPr="00A3595C">
              <w:rPr>
                <w:rFonts w:ascii="Times New Roman" w:hAnsi="Times New Roman" w:cs="Times New Roman"/>
                <w:b/>
                <w:bCs/>
                <w:sz w:val="20"/>
                <w:szCs w:val="20"/>
              </w:rPr>
              <w:t>Secția 12, Secția 13, Secția 11, Secția 23, Secția 10</w:t>
            </w:r>
            <w:r w:rsidRPr="00A3595C">
              <w:rPr>
                <w:rFonts w:ascii="Times New Roman" w:hAnsi="Times New Roman" w:cs="Times New Roman"/>
                <w:sz w:val="20"/>
                <w:szCs w:val="20"/>
              </w:rPr>
              <w:t xml:space="preserve"> – plan măsuri DGPMB nr.303947/27.10.2020 – activități specifice în vederea adoptării unor măsuri de prevenire și combatere a răspândirii virusului SARS- COV-2;</w:t>
            </w:r>
          </w:p>
          <w:p w14:paraId="23D4419D" w14:textId="77777777" w:rsidR="00577A22" w:rsidRPr="00A3595C" w:rsidRDefault="00577A22" w:rsidP="00577A22">
            <w:pPr>
              <w:pStyle w:val="ListParagraph"/>
              <w:autoSpaceDE w:val="0"/>
              <w:autoSpaceDN w:val="0"/>
              <w:adjustRightInd w:val="0"/>
              <w:spacing w:line="252" w:lineRule="auto"/>
              <w:ind w:left="1350" w:firstLine="0"/>
              <w:rPr>
                <w:rFonts w:ascii="Times New Roman" w:hAnsi="Times New Roman" w:cs="Times New Roman"/>
                <w:b/>
                <w:bCs/>
                <w:sz w:val="20"/>
                <w:szCs w:val="20"/>
                <w:u w:val="single"/>
              </w:rPr>
            </w:pPr>
            <w:bookmarkStart w:id="0" w:name="_Hlk54764699"/>
            <w:r w:rsidRPr="00A3595C">
              <w:rPr>
                <w:rFonts w:ascii="Times New Roman" w:hAnsi="Times New Roman" w:cs="Times New Roman"/>
                <w:b/>
                <w:bCs/>
                <w:sz w:val="20"/>
                <w:szCs w:val="20"/>
                <w:u w:val="single"/>
              </w:rPr>
              <w:t xml:space="preserve">Rezultate: </w:t>
            </w:r>
          </w:p>
          <w:bookmarkEnd w:id="0"/>
          <w:p w14:paraId="20E5F748" w14:textId="77777777" w:rsidR="00577A22" w:rsidRPr="00A3595C" w:rsidRDefault="00577A22" w:rsidP="00577A22">
            <w:pPr>
              <w:pStyle w:val="ListParagraph"/>
              <w:numPr>
                <w:ilvl w:val="0"/>
                <w:numId w:val="6"/>
              </w:numPr>
              <w:autoSpaceDE w:val="0"/>
              <w:autoSpaceDN w:val="0"/>
              <w:adjustRightInd w:val="0"/>
              <w:spacing w:line="252" w:lineRule="auto"/>
              <w:rPr>
                <w:rFonts w:ascii="Times New Roman" w:hAnsi="Times New Roman" w:cs="Times New Roman"/>
                <w:b/>
                <w:bCs/>
                <w:sz w:val="20"/>
                <w:szCs w:val="20"/>
              </w:rPr>
            </w:pPr>
            <w:r w:rsidRPr="00A3595C">
              <w:rPr>
                <w:rFonts w:ascii="Times New Roman" w:hAnsi="Times New Roman" w:cs="Times New Roman"/>
                <w:b/>
                <w:bCs/>
                <w:sz w:val="20"/>
                <w:szCs w:val="20"/>
              </w:rPr>
              <w:t>filtru rutier –Th. Pallady 25</w:t>
            </w:r>
          </w:p>
          <w:p w14:paraId="314C576E" w14:textId="77777777" w:rsidR="00577A22" w:rsidRPr="00A3595C" w:rsidRDefault="00577A22" w:rsidP="00577A22">
            <w:pPr>
              <w:pStyle w:val="ListParagraph"/>
              <w:numPr>
                <w:ilvl w:val="2"/>
                <w:numId w:val="6"/>
              </w:numPr>
              <w:autoSpaceDE w:val="0"/>
              <w:autoSpaceDN w:val="0"/>
              <w:adjustRightInd w:val="0"/>
              <w:spacing w:line="252" w:lineRule="auto"/>
              <w:ind w:hanging="180"/>
              <w:rPr>
                <w:rFonts w:ascii="Times New Roman" w:hAnsi="Times New Roman" w:cs="Times New Roman"/>
                <w:b/>
                <w:bCs/>
                <w:sz w:val="20"/>
                <w:szCs w:val="20"/>
              </w:rPr>
            </w:pPr>
            <w:r w:rsidRPr="00A3595C">
              <w:rPr>
                <w:rFonts w:ascii="Times New Roman" w:hAnsi="Times New Roman" w:cs="Times New Roman"/>
                <w:b/>
                <w:bCs/>
                <w:sz w:val="20"/>
                <w:szCs w:val="20"/>
              </w:rPr>
              <w:t>N. Grigorescu- L. Rebreanu</w:t>
            </w:r>
          </w:p>
          <w:p w14:paraId="58C2DB5F" w14:textId="77777777" w:rsidR="00577A22" w:rsidRPr="00A3595C" w:rsidRDefault="00577A22" w:rsidP="00577A22">
            <w:pPr>
              <w:pStyle w:val="ListParagraph"/>
              <w:numPr>
                <w:ilvl w:val="2"/>
                <w:numId w:val="6"/>
              </w:numPr>
              <w:autoSpaceDE w:val="0"/>
              <w:autoSpaceDN w:val="0"/>
              <w:adjustRightInd w:val="0"/>
              <w:spacing w:line="252" w:lineRule="auto"/>
              <w:ind w:left="2070"/>
              <w:rPr>
                <w:rFonts w:ascii="Times New Roman" w:hAnsi="Times New Roman" w:cs="Times New Roman"/>
                <w:b/>
                <w:bCs/>
                <w:sz w:val="20"/>
                <w:szCs w:val="20"/>
              </w:rPr>
            </w:pPr>
            <w:r w:rsidRPr="00A3595C">
              <w:rPr>
                <w:rFonts w:ascii="Times New Roman" w:hAnsi="Times New Roman" w:cs="Times New Roman"/>
                <w:b/>
                <w:bCs/>
                <w:sz w:val="20"/>
                <w:szCs w:val="20"/>
              </w:rPr>
              <w:t>STB auto verificate =4</w:t>
            </w:r>
          </w:p>
          <w:p w14:paraId="46669F22" w14:textId="77777777" w:rsidR="00577A22" w:rsidRPr="00A3595C" w:rsidRDefault="00577A22" w:rsidP="00577A22">
            <w:pPr>
              <w:pStyle w:val="ListParagraph"/>
              <w:numPr>
                <w:ilvl w:val="2"/>
                <w:numId w:val="6"/>
              </w:numPr>
              <w:autoSpaceDE w:val="0"/>
              <w:autoSpaceDN w:val="0"/>
              <w:adjustRightInd w:val="0"/>
              <w:spacing w:line="252" w:lineRule="auto"/>
              <w:ind w:left="2070"/>
              <w:rPr>
                <w:rFonts w:ascii="Times New Roman" w:hAnsi="Times New Roman" w:cs="Times New Roman"/>
                <w:b/>
                <w:bCs/>
                <w:sz w:val="20"/>
                <w:szCs w:val="20"/>
              </w:rPr>
            </w:pPr>
            <w:r w:rsidRPr="00A3595C">
              <w:rPr>
                <w:rFonts w:ascii="Times New Roman" w:hAnsi="Times New Roman" w:cs="Times New Roman"/>
                <w:b/>
                <w:bCs/>
                <w:sz w:val="20"/>
                <w:szCs w:val="20"/>
              </w:rPr>
              <w:t xml:space="preserve">Participări misiuni de asigurare ordine publică- Policlinica Titan </w:t>
            </w:r>
          </w:p>
          <w:p w14:paraId="69F3AA19" w14:textId="77777777" w:rsidR="00577A22" w:rsidRPr="00A3595C" w:rsidRDefault="00577A22" w:rsidP="00577A22">
            <w:pPr>
              <w:pStyle w:val="ListParagraph"/>
              <w:numPr>
                <w:ilvl w:val="2"/>
                <w:numId w:val="6"/>
              </w:numPr>
              <w:autoSpaceDE w:val="0"/>
              <w:autoSpaceDN w:val="0"/>
              <w:adjustRightInd w:val="0"/>
              <w:spacing w:line="252" w:lineRule="auto"/>
              <w:ind w:left="2070"/>
              <w:rPr>
                <w:rFonts w:ascii="Times New Roman" w:hAnsi="Times New Roman" w:cs="Times New Roman"/>
                <w:b/>
                <w:bCs/>
                <w:sz w:val="20"/>
                <w:szCs w:val="20"/>
              </w:rPr>
            </w:pPr>
            <w:r w:rsidRPr="00A3595C">
              <w:rPr>
                <w:rFonts w:ascii="Times New Roman" w:hAnsi="Times New Roman" w:cs="Times New Roman"/>
                <w:b/>
                <w:bCs/>
                <w:sz w:val="20"/>
                <w:szCs w:val="20"/>
              </w:rPr>
              <w:t xml:space="preserve">Pânde furturi de la /din autoturisme </w:t>
            </w:r>
          </w:p>
          <w:p w14:paraId="43D17D9D" w14:textId="77777777" w:rsidR="00577A22" w:rsidRPr="00A3595C" w:rsidRDefault="00577A22" w:rsidP="00577A22">
            <w:pPr>
              <w:pStyle w:val="ListParagraph"/>
              <w:numPr>
                <w:ilvl w:val="2"/>
                <w:numId w:val="6"/>
              </w:numPr>
              <w:autoSpaceDE w:val="0"/>
              <w:autoSpaceDN w:val="0"/>
              <w:adjustRightInd w:val="0"/>
              <w:spacing w:line="252" w:lineRule="auto"/>
              <w:ind w:left="2070"/>
              <w:rPr>
                <w:rFonts w:ascii="Times New Roman" w:hAnsi="Times New Roman" w:cs="Times New Roman"/>
                <w:b/>
                <w:bCs/>
                <w:sz w:val="20"/>
                <w:szCs w:val="20"/>
              </w:rPr>
            </w:pPr>
            <w:r w:rsidRPr="00A3595C">
              <w:rPr>
                <w:rFonts w:ascii="Times New Roman" w:hAnsi="Times New Roman" w:cs="Times New Roman"/>
                <w:b/>
                <w:bCs/>
                <w:sz w:val="20"/>
                <w:szCs w:val="20"/>
              </w:rPr>
              <w:t>Pânde furturi auto Secția 12</w:t>
            </w:r>
          </w:p>
          <w:p w14:paraId="56CCC587" w14:textId="77777777" w:rsidR="00577A22" w:rsidRPr="00A3595C" w:rsidRDefault="00577A22" w:rsidP="00577A22">
            <w:pPr>
              <w:pStyle w:val="ListParagraph"/>
              <w:numPr>
                <w:ilvl w:val="2"/>
                <w:numId w:val="6"/>
              </w:numPr>
              <w:autoSpaceDE w:val="0"/>
              <w:autoSpaceDN w:val="0"/>
              <w:adjustRightInd w:val="0"/>
              <w:spacing w:line="252" w:lineRule="auto"/>
              <w:ind w:left="2070"/>
              <w:rPr>
                <w:rFonts w:ascii="Times New Roman" w:hAnsi="Times New Roman" w:cs="Times New Roman"/>
                <w:b/>
                <w:bCs/>
                <w:sz w:val="20"/>
                <w:szCs w:val="20"/>
              </w:rPr>
            </w:pPr>
            <w:r w:rsidRPr="00A3595C">
              <w:rPr>
                <w:rFonts w:ascii="Times New Roman" w:hAnsi="Times New Roman" w:cs="Times New Roman"/>
                <w:b/>
                <w:bCs/>
                <w:sz w:val="20"/>
                <w:szCs w:val="20"/>
              </w:rPr>
              <w:t>Însoțirea auto ridicat de Garda Națională de Mediu la Remat Chitila</w:t>
            </w:r>
          </w:p>
          <w:p w14:paraId="08C2AF8D" w14:textId="77777777" w:rsidR="00577A22" w:rsidRPr="00A72671" w:rsidRDefault="00577A22" w:rsidP="00577A22">
            <w:pPr>
              <w:pStyle w:val="ListParagraph"/>
              <w:autoSpaceDE w:val="0"/>
              <w:autoSpaceDN w:val="0"/>
              <w:adjustRightInd w:val="0"/>
              <w:spacing w:line="252" w:lineRule="auto"/>
              <w:ind w:left="1350" w:firstLine="0"/>
              <w:rPr>
                <w:rFonts w:ascii="Times New Roman" w:hAnsi="Times New Roman" w:cs="Times New Roman"/>
                <w:sz w:val="20"/>
                <w:szCs w:val="20"/>
              </w:rPr>
            </w:pPr>
          </w:p>
          <w:p w14:paraId="2FD57017" w14:textId="0D3EDF15" w:rsidR="00577A22" w:rsidRPr="00932221" w:rsidRDefault="00577A22" w:rsidP="00577A22">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932221">
              <w:rPr>
                <w:rFonts w:ascii="Times New Roman" w:eastAsia="Times New Roman" w:hAnsi="Times New Roman"/>
                <w:b/>
                <w:i/>
                <w:iCs/>
                <w:sz w:val="20"/>
                <w:szCs w:val="20"/>
                <w:lang w:eastAsia="ro-RO"/>
              </w:rPr>
              <w:t>I.C.  ACTIVITATEA EFECTIVELOR INDEPENDENTE DE STRUCTURILE MAI</w:t>
            </w:r>
          </w:p>
          <w:p w14:paraId="2A3A0137" w14:textId="77777777" w:rsidR="00577A22" w:rsidRPr="00D80EE5" w:rsidRDefault="00577A22" w:rsidP="00577A22">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932221">
              <w:rPr>
                <w:rFonts w:ascii="Times New Roman" w:eastAsia="Times New Roman" w:hAnsi="Times New Roman"/>
                <w:b/>
                <w:i/>
                <w:iCs/>
                <w:sz w:val="20"/>
                <w:szCs w:val="20"/>
                <w:lang w:eastAsia="ro-RO"/>
              </w:rPr>
              <w:t xml:space="preserve">EFECTIVE REPARTIZATE </w:t>
            </w:r>
            <w:r w:rsidRPr="00D80EE5">
              <w:rPr>
                <w:rFonts w:ascii="Times New Roman" w:eastAsia="Times New Roman" w:hAnsi="Times New Roman"/>
                <w:b/>
                <w:i/>
                <w:iCs/>
                <w:sz w:val="20"/>
                <w:szCs w:val="20"/>
                <w:lang w:eastAsia="ro-RO"/>
              </w:rPr>
              <w:t xml:space="preserve">= </w:t>
            </w:r>
            <w:r>
              <w:rPr>
                <w:rFonts w:ascii="Times New Roman" w:eastAsia="Times New Roman" w:hAnsi="Times New Roman"/>
                <w:b/>
                <w:i/>
                <w:iCs/>
                <w:sz w:val="20"/>
                <w:szCs w:val="20"/>
                <w:lang w:eastAsia="ro-RO"/>
              </w:rPr>
              <w:t>20</w:t>
            </w:r>
          </w:p>
          <w:p w14:paraId="0E4D732D" w14:textId="77777777" w:rsidR="00577A22" w:rsidRPr="0079134F" w:rsidRDefault="00577A22" w:rsidP="00577A22">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Persoane legitimate = </w:t>
            </w:r>
            <w:r>
              <w:rPr>
                <w:rFonts w:ascii="Times New Roman" w:eastAsia="Times New Roman" w:hAnsi="Times New Roman"/>
                <w:b/>
                <w:i/>
                <w:iCs/>
                <w:sz w:val="20"/>
                <w:szCs w:val="20"/>
                <w:lang w:eastAsia="ro-RO"/>
              </w:rPr>
              <w:t>19</w:t>
            </w:r>
          </w:p>
          <w:p w14:paraId="4C4830CE" w14:textId="77777777" w:rsidR="00577A22" w:rsidRPr="0079134F" w:rsidRDefault="00577A22" w:rsidP="00577A22">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Auto verificate = </w:t>
            </w:r>
            <w:r>
              <w:rPr>
                <w:rFonts w:ascii="Times New Roman" w:eastAsia="Times New Roman" w:hAnsi="Times New Roman"/>
                <w:b/>
                <w:i/>
                <w:iCs/>
                <w:sz w:val="20"/>
                <w:szCs w:val="20"/>
                <w:lang w:eastAsia="ro-RO"/>
              </w:rPr>
              <w:t>2</w:t>
            </w:r>
          </w:p>
          <w:p w14:paraId="0885362A" w14:textId="77777777" w:rsidR="00577A22" w:rsidRPr="0079134F" w:rsidRDefault="00577A22" w:rsidP="00577A22">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Sesizări preluate = </w:t>
            </w:r>
            <w:r>
              <w:rPr>
                <w:rFonts w:ascii="Times New Roman" w:eastAsia="Times New Roman" w:hAnsi="Times New Roman"/>
                <w:b/>
                <w:i/>
                <w:iCs/>
                <w:sz w:val="20"/>
                <w:szCs w:val="20"/>
                <w:lang w:eastAsia="ro-RO"/>
              </w:rPr>
              <w:t>26</w:t>
            </w:r>
          </w:p>
          <w:p w14:paraId="797BAF3D" w14:textId="77777777" w:rsidR="00577A22" w:rsidRPr="00D57F17" w:rsidRDefault="00577A22" w:rsidP="00577A22">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Sancțiuni aplicate: </w:t>
            </w:r>
            <w:r w:rsidRPr="00D57F17">
              <w:rPr>
                <w:rFonts w:ascii="Times New Roman" w:eastAsia="Times New Roman" w:hAnsi="Times New Roman"/>
                <w:b/>
                <w:i/>
                <w:iCs/>
                <w:sz w:val="20"/>
                <w:szCs w:val="20"/>
                <w:lang w:eastAsia="ro-RO"/>
              </w:rPr>
              <w:t>19, din care:</w:t>
            </w:r>
          </w:p>
          <w:p w14:paraId="18FEAA07" w14:textId="77777777" w:rsidR="00577A22" w:rsidRPr="00D57F17" w:rsidRDefault="00577A22" w:rsidP="00577A22">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D57F17">
              <w:rPr>
                <w:rFonts w:ascii="Times New Roman" w:eastAsia="Times New Roman" w:hAnsi="Times New Roman"/>
                <w:b/>
                <w:i/>
                <w:iCs/>
                <w:sz w:val="20"/>
                <w:szCs w:val="20"/>
                <w:lang w:eastAsia="ro-RO"/>
              </w:rPr>
              <w:t>1 pv Legea 55/2020 = 0 lei (1 av)</w:t>
            </w:r>
          </w:p>
          <w:p w14:paraId="7CCD938C" w14:textId="77777777" w:rsidR="00577A22" w:rsidRPr="00D57F17" w:rsidRDefault="00577A22" w:rsidP="00577A22">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D57F17">
              <w:rPr>
                <w:rFonts w:ascii="Times New Roman" w:eastAsia="Times New Roman" w:hAnsi="Times New Roman"/>
                <w:b/>
                <w:i/>
                <w:iCs/>
                <w:sz w:val="20"/>
                <w:szCs w:val="20"/>
                <w:lang w:eastAsia="ro-RO"/>
              </w:rPr>
              <w:t xml:space="preserve">6 pv HCLS3 78/2004 = 7700 lei </w:t>
            </w:r>
          </w:p>
          <w:p w14:paraId="75A26D39" w14:textId="77777777" w:rsidR="00577A22" w:rsidRPr="00D57F17" w:rsidRDefault="00577A22" w:rsidP="00577A22">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D57F17">
              <w:rPr>
                <w:rFonts w:ascii="Times New Roman" w:eastAsia="Times New Roman" w:hAnsi="Times New Roman"/>
                <w:b/>
                <w:i/>
                <w:iCs/>
                <w:sz w:val="20"/>
                <w:szCs w:val="20"/>
                <w:lang w:eastAsia="ro-RO"/>
              </w:rPr>
              <w:t>9 pv HCGMB 120/2010 = 4700 lei (2 av)</w:t>
            </w:r>
          </w:p>
          <w:p w14:paraId="73451E36" w14:textId="77777777" w:rsidR="00577A22" w:rsidRPr="00D57F17" w:rsidRDefault="00577A22" w:rsidP="00577A22">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D57F17">
              <w:rPr>
                <w:rFonts w:ascii="Times New Roman" w:eastAsia="Times New Roman" w:hAnsi="Times New Roman"/>
                <w:b/>
                <w:i/>
                <w:iCs/>
                <w:sz w:val="20"/>
                <w:szCs w:val="20"/>
                <w:lang w:eastAsia="ro-RO"/>
              </w:rPr>
              <w:t>2 pv HCGMB 124/2008 = 500 lei (1 av)</w:t>
            </w:r>
          </w:p>
          <w:p w14:paraId="3DA4FD38" w14:textId="77777777" w:rsidR="00577A22" w:rsidRPr="00D57F17" w:rsidRDefault="00577A22" w:rsidP="00577A22">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D57F17">
              <w:rPr>
                <w:rFonts w:ascii="Times New Roman" w:eastAsia="Times New Roman" w:hAnsi="Times New Roman"/>
                <w:b/>
                <w:i/>
                <w:iCs/>
                <w:sz w:val="20"/>
                <w:szCs w:val="20"/>
                <w:lang w:eastAsia="ro-RO"/>
              </w:rPr>
              <w:t xml:space="preserve">1 pv HCLS3 313/2017 = 2500 lei </w:t>
            </w:r>
          </w:p>
          <w:p w14:paraId="0833785A" w14:textId="77777777" w:rsidR="007F599B" w:rsidRPr="00F561F8" w:rsidRDefault="007F599B" w:rsidP="00F8128C">
            <w:pPr>
              <w:pStyle w:val="ListParagraph"/>
              <w:autoSpaceDE w:val="0"/>
              <w:autoSpaceDN w:val="0"/>
              <w:adjustRightInd w:val="0"/>
              <w:spacing w:line="252" w:lineRule="auto"/>
              <w:ind w:left="2070"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7F599B" w14:paraId="044242FE" w14:textId="77777777" w:rsidTr="00F8128C">
        <w:trPr>
          <w:trHeight w:val="516"/>
        </w:trPr>
        <w:tc>
          <w:tcPr>
            <w:tcW w:w="10617" w:type="dxa"/>
            <w:shd w:val="clear" w:color="auto" w:fill="B4C6E7" w:themeFill="accent1" w:themeFillTint="66"/>
          </w:tcPr>
          <w:p w14:paraId="51C5EE7B" w14:textId="77777777" w:rsidR="007F599B" w:rsidRPr="008F4AF7" w:rsidRDefault="007F599B" w:rsidP="00577A22">
            <w:pPr>
              <w:pStyle w:val="ListParagraph"/>
              <w:numPr>
                <w:ilvl w:val="0"/>
                <w:numId w:val="4"/>
              </w:numPr>
              <w:suppressAutoHyphens/>
              <w:autoSpaceDN w:val="0"/>
              <w:jc w:val="center"/>
              <w:rPr>
                <w:rFonts w:ascii="Times New Roman" w:hAnsi="Times New Roman" w:cs="Times New Roman"/>
                <w:b/>
                <w:sz w:val="20"/>
                <w:szCs w:val="20"/>
                <w:lang w:val="en-US"/>
              </w:rPr>
            </w:pPr>
            <w:r w:rsidRPr="008F4AF7">
              <w:rPr>
                <w:rFonts w:ascii="Times New Roman" w:hAnsi="Times New Roman" w:cs="Times New Roman"/>
                <w:b/>
                <w:lang w:val="en-US"/>
              </w:rPr>
              <w:lastRenderedPageBreak/>
              <w:t>EVENIMENTE DEOSEBITE</w:t>
            </w:r>
          </w:p>
          <w:p w14:paraId="4352F649" w14:textId="77777777" w:rsidR="00577A22" w:rsidRPr="00577A22" w:rsidRDefault="00577A22" w:rsidP="00577A22">
            <w:pPr>
              <w:pStyle w:val="ListParagraph"/>
              <w:numPr>
                <w:ilvl w:val="0"/>
                <w:numId w:val="7"/>
              </w:numPr>
              <w:tabs>
                <w:tab w:val="left" w:pos="993"/>
              </w:tabs>
              <w:suppressAutoHyphens/>
              <w:autoSpaceDN w:val="0"/>
              <w:textAlignment w:val="baseline"/>
              <w:rPr>
                <w:rFonts w:ascii="Times New Roman" w:hAnsi="Times New Roman"/>
                <w:b/>
                <w:sz w:val="20"/>
                <w:szCs w:val="20"/>
                <w:u w:val="single"/>
              </w:rPr>
            </w:pPr>
            <w:r w:rsidRPr="00577A22">
              <w:rPr>
                <w:rFonts w:ascii="Times New Roman" w:hAnsi="Times New Roman"/>
                <w:sz w:val="20"/>
                <w:szCs w:val="20"/>
              </w:rPr>
              <w:t xml:space="preserve">Polițiști locali din cadrul </w:t>
            </w:r>
            <w:r w:rsidRPr="00577A22">
              <w:rPr>
                <w:rFonts w:ascii="Times New Roman" w:hAnsi="Times New Roman"/>
                <w:b/>
                <w:sz w:val="20"/>
                <w:szCs w:val="20"/>
              </w:rPr>
              <w:t xml:space="preserve">Direcției Ordine Publică și Control, </w:t>
            </w:r>
            <w:r w:rsidRPr="00577A22">
              <w:rPr>
                <w:rFonts w:ascii="Times New Roman" w:hAnsi="Times New Roman"/>
                <w:sz w:val="20"/>
                <w:szCs w:val="20"/>
              </w:rPr>
              <w:t>au identificat în jurul orei 09.15 în strada Dristorului un autovehicul în care se încărcau deșeuri din construcții rezultate din reamenajarea unui apartament. În urma controalelor efectuate au fost constatate lipsa contractului de evacuare a deseurilor precum și lipsa acordului de transport. Comisariatul Gărzii de Mediu București a procedat la confiscarea autovehicului în cauză, iar polițiștii locali au aplicat sancțiuni contravenționale pentru lipsa contractului de evacuare și pentru lipsa acordului de transport, asigurând și însoțirea autovehiculului confiscat la centrul de depozitare din Sectorul 1.</w:t>
            </w:r>
          </w:p>
          <w:p w14:paraId="60BF35D8" w14:textId="77777777" w:rsidR="00577A22" w:rsidRPr="00577A22" w:rsidRDefault="00577A22" w:rsidP="00577A22">
            <w:pPr>
              <w:pStyle w:val="ListParagraph"/>
              <w:numPr>
                <w:ilvl w:val="0"/>
                <w:numId w:val="7"/>
              </w:numPr>
              <w:tabs>
                <w:tab w:val="left" w:pos="993"/>
              </w:tabs>
              <w:suppressAutoHyphens/>
              <w:autoSpaceDN w:val="0"/>
              <w:textAlignment w:val="baseline"/>
              <w:rPr>
                <w:rFonts w:ascii="Times New Roman" w:hAnsi="Times New Roman"/>
                <w:b/>
                <w:sz w:val="20"/>
                <w:szCs w:val="20"/>
                <w:u w:val="single"/>
              </w:rPr>
            </w:pPr>
            <w:r w:rsidRPr="00577A22">
              <w:rPr>
                <w:rFonts w:ascii="Times New Roman" w:hAnsi="Times New Roman"/>
                <w:sz w:val="20"/>
                <w:szCs w:val="20"/>
              </w:rPr>
              <w:t xml:space="preserve">În data de 03.03.2021, în jurul orei 06.45, polițiști locali din cadrul </w:t>
            </w:r>
            <w:r w:rsidRPr="00577A22">
              <w:rPr>
                <w:rFonts w:ascii="Times New Roman" w:hAnsi="Times New Roman"/>
                <w:b/>
                <w:sz w:val="20"/>
                <w:szCs w:val="20"/>
              </w:rPr>
              <w:t>Direcției Ordine Publică și Control</w:t>
            </w:r>
            <w:r w:rsidRPr="00577A22">
              <w:rPr>
                <w:rFonts w:ascii="Times New Roman" w:hAnsi="Times New Roman"/>
                <w:sz w:val="20"/>
                <w:szCs w:val="20"/>
              </w:rPr>
              <w:t>, au depistat în str.Traian nr.50 pe numitul Bărbulescu Armando Anghel, născut la data de 30.08.2004, care figurează cu mențiuni operative, plecat voluntar din apartamentul social din Sectorul 2. Persoana a fost predată la Secția 10 Poliție.</w:t>
            </w:r>
            <w:r w:rsidRPr="00577A22">
              <w:rPr>
                <w:rFonts w:ascii="Times New Roman" w:hAnsi="Times New Roman"/>
                <w:sz w:val="20"/>
                <w:szCs w:val="20"/>
              </w:rPr>
              <w:tab/>
              <w:t xml:space="preserve"> </w:t>
            </w:r>
          </w:p>
          <w:p w14:paraId="7FF8BB9C" w14:textId="77777777" w:rsidR="007F599B" w:rsidRPr="00837131" w:rsidRDefault="007F599B" w:rsidP="00F8128C">
            <w:pPr>
              <w:pStyle w:val="ListParagraph"/>
              <w:tabs>
                <w:tab w:val="left" w:pos="993"/>
              </w:tabs>
              <w:suppressAutoHyphens/>
              <w:autoSpaceDN w:val="0"/>
              <w:ind w:left="29" w:firstLine="0"/>
              <w:jc w:val="center"/>
              <w:rPr>
                <w:rFonts w:ascii="Times New Roman" w:hAnsi="Times New Roman" w:cs="Times New Roman"/>
                <w:b/>
                <w:bCs/>
                <w:sz w:val="24"/>
                <w:szCs w:val="24"/>
                <w:lang w:val="en-US"/>
              </w:rPr>
            </w:pPr>
          </w:p>
        </w:tc>
      </w:tr>
    </w:tbl>
    <w:p w14:paraId="56E14262" w14:textId="77777777" w:rsidR="00DF54AC" w:rsidRDefault="00DF54AC" w:rsidP="00577A22"/>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53C7"/>
    <w:multiLevelType w:val="hybridMultilevel"/>
    <w:tmpl w:val="D2604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278022EB"/>
    <w:multiLevelType w:val="hybridMultilevel"/>
    <w:tmpl w:val="34723F40"/>
    <w:lvl w:ilvl="0" w:tplc="DAFA4AC6">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9B"/>
    <w:rsid w:val="0006453D"/>
    <w:rsid w:val="00577A22"/>
    <w:rsid w:val="007F599B"/>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1997"/>
  <w15:chartTrackingRefBased/>
  <w15:docId w15:val="{3CD3CCA7-5791-4B52-A5C9-2293705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9B"/>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99B"/>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7F5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2021-03-03T06:40:00Z</dcterms:created>
  <dcterms:modified xsi:type="dcterms:W3CDTF">2021-03-03T07:02:00Z</dcterms:modified>
</cp:coreProperties>
</file>