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6"/>
        <w:gridCol w:w="809"/>
        <w:gridCol w:w="885"/>
        <w:gridCol w:w="626"/>
      </w:tblGrid>
      <w:tr w:rsidR="001C3207" w:rsidRPr="00C1479D" w14:paraId="1E06FCD2" w14:textId="77777777" w:rsidTr="00FC1073">
        <w:trPr>
          <w:trHeight w:val="283"/>
        </w:trPr>
        <w:tc>
          <w:tcPr>
            <w:tcW w:w="10600" w:type="dxa"/>
            <w:gridSpan w:val="11"/>
            <w:shd w:val="clear" w:color="auto" w:fill="FFFFFF" w:themeFill="background1"/>
          </w:tcPr>
          <w:p w14:paraId="281518CC" w14:textId="77777777" w:rsidR="001C3207" w:rsidRDefault="001C3207" w:rsidP="00FC1073">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4C651C4E" w14:textId="77777777" w:rsidR="001C3207" w:rsidRDefault="001C3207" w:rsidP="00FC1073">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5DFBC024" w14:textId="110B395D" w:rsidR="001C3207" w:rsidRPr="00C1479D" w:rsidRDefault="001C3207" w:rsidP="00FC1073">
            <w:pPr>
              <w:ind w:left="108" w:firstLine="0"/>
              <w:jc w:val="center"/>
              <w:rPr>
                <w:rFonts w:ascii="Times New Roman" w:hAnsi="Times New Roman" w:cs="Times New Roman"/>
              </w:rPr>
            </w:pPr>
            <w:r w:rsidRPr="00592EC8">
              <w:rPr>
                <w:rFonts w:ascii="Times New Roman" w:hAnsi="Times New Roman" w:cs="Times New Roman"/>
                <w:b/>
              </w:rPr>
              <w:t xml:space="preserve"> </w:t>
            </w:r>
            <w:r>
              <w:rPr>
                <w:rFonts w:ascii="Times New Roman" w:hAnsi="Times New Roman" w:cs="Times New Roman"/>
                <w:b/>
              </w:rPr>
              <w:t>05.03.2021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08.03.2021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1C3207" w:rsidRPr="00C1479D" w14:paraId="4C279D72" w14:textId="77777777" w:rsidTr="00FC1073">
        <w:trPr>
          <w:trHeight w:val="283"/>
        </w:trPr>
        <w:tc>
          <w:tcPr>
            <w:tcW w:w="10600" w:type="dxa"/>
            <w:gridSpan w:val="11"/>
            <w:shd w:val="clear" w:color="auto" w:fill="9CC2E5" w:themeFill="accent5" w:themeFillTint="99"/>
          </w:tcPr>
          <w:p w14:paraId="0D1DD2AB" w14:textId="77777777" w:rsidR="001C3207" w:rsidRPr="002430B2" w:rsidRDefault="001C3207" w:rsidP="00FC1073">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1C3207" w:rsidRPr="00401D4F" w14:paraId="5095372F" w14:textId="77777777" w:rsidTr="00FC1073">
        <w:trPr>
          <w:trHeight w:val="283"/>
        </w:trPr>
        <w:tc>
          <w:tcPr>
            <w:tcW w:w="7792" w:type="dxa"/>
            <w:gridSpan w:val="6"/>
            <w:shd w:val="clear" w:color="auto" w:fill="FFFFFF" w:themeFill="background1"/>
          </w:tcPr>
          <w:p w14:paraId="26D00884" w14:textId="77777777" w:rsidR="001C3207" w:rsidRPr="00401D4F" w:rsidRDefault="001C3207" w:rsidP="00FC1073">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5"/>
            <w:shd w:val="clear" w:color="auto" w:fill="FFFFFF" w:themeFill="background1"/>
            <w:vAlign w:val="center"/>
          </w:tcPr>
          <w:p w14:paraId="15E36B39"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22113BE1" w14:textId="77777777" w:rsidTr="00FC1073">
        <w:trPr>
          <w:trHeight w:val="283"/>
        </w:trPr>
        <w:tc>
          <w:tcPr>
            <w:tcW w:w="7792" w:type="dxa"/>
            <w:gridSpan w:val="6"/>
            <w:shd w:val="clear" w:color="auto" w:fill="FFFFFF" w:themeFill="background1"/>
          </w:tcPr>
          <w:p w14:paraId="0772D8E0" w14:textId="77777777" w:rsidR="001C3207" w:rsidRPr="00401D4F" w:rsidRDefault="001C3207" w:rsidP="00FC1073">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5"/>
            <w:shd w:val="clear" w:color="auto" w:fill="FFFFFF" w:themeFill="background1"/>
            <w:vAlign w:val="center"/>
          </w:tcPr>
          <w:p w14:paraId="5BF6B1D6"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24A4876F" w14:textId="77777777" w:rsidTr="00FC1073">
        <w:trPr>
          <w:trHeight w:val="283"/>
        </w:trPr>
        <w:tc>
          <w:tcPr>
            <w:tcW w:w="7792" w:type="dxa"/>
            <w:gridSpan w:val="6"/>
            <w:shd w:val="clear" w:color="auto" w:fill="FFFFFF" w:themeFill="background1"/>
          </w:tcPr>
          <w:p w14:paraId="0A32F81D" w14:textId="77777777" w:rsidR="001C3207" w:rsidRPr="00401D4F" w:rsidRDefault="001C3207" w:rsidP="00FC1073">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5"/>
            <w:shd w:val="clear" w:color="auto" w:fill="FFFFFF" w:themeFill="background1"/>
            <w:vAlign w:val="center"/>
          </w:tcPr>
          <w:p w14:paraId="60652E0D"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4674A598" w14:textId="77777777" w:rsidTr="00FC1073">
        <w:trPr>
          <w:trHeight w:val="283"/>
        </w:trPr>
        <w:tc>
          <w:tcPr>
            <w:tcW w:w="7792" w:type="dxa"/>
            <w:gridSpan w:val="6"/>
            <w:shd w:val="clear" w:color="auto" w:fill="FFFFFF" w:themeFill="background1"/>
          </w:tcPr>
          <w:p w14:paraId="56EC7794" w14:textId="77777777" w:rsidR="001C3207" w:rsidRPr="00401D4F" w:rsidRDefault="001C3207" w:rsidP="00FC1073">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5"/>
            <w:shd w:val="clear" w:color="auto" w:fill="FFFFFF" w:themeFill="background1"/>
            <w:vAlign w:val="center"/>
          </w:tcPr>
          <w:p w14:paraId="48B442D4"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3F0D9259" w14:textId="77777777" w:rsidTr="00FC1073">
        <w:trPr>
          <w:trHeight w:val="283"/>
        </w:trPr>
        <w:tc>
          <w:tcPr>
            <w:tcW w:w="7792" w:type="dxa"/>
            <w:gridSpan w:val="6"/>
            <w:shd w:val="clear" w:color="auto" w:fill="FFFFFF" w:themeFill="background1"/>
          </w:tcPr>
          <w:p w14:paraId="04018540" w14:textId="77777777" w:rsidR="001C3207" w:rsidRPr="00401D4F" w:rsidRDefault="001C3207" w:rsidP="00FC1073">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 prelungit prin ADDENDUM nr.3070/06.01.2021, nr.16079/27.01.2021</w:t>
            </w:r>
            <w:r w:rsidRPr="00720267">
              <w:rPr>
                <w:rFonts w:ascii="Times New Roman" w:hAnsi="Times New Roman" w:cs="Times New Roman"/>
                <w:sz w:val="20"/>
                <w:szCs w:val="20"/>
              </w:rPr>
              <w:t xml:space="preserve"> </w:t>
            </w:r>
            <w:r>
              <w:rPr>
                <w:rFonts w:ascii="Times New Roman" w:hAnsi="Times New Roman" w:cs="Times New Roman"/>
                <w:sz w:val="20"/>
                <w:szCs w:val="20"/>
              </w:rPr>
              <w:t>și nr.</w:t>
            </w:r>
            <w:r w:rsidRPr="0006453D">
              <w:rPr>
                <w:rFonts w:ascii="Times New Roman" w:hAnsi="Times New Roman" w:cs="Times New Roman"/>
                <w:sz w:val="20"/>
                <w:szCs w:val="20"/>
              </w:rPr>
              <w:t>37969/25.02.2021</w:t>
            </w:r>
            <w:r>
              <w:rPr>
                <w:b/>
                <w:bCs/>
                <w:sz w:val="20"/>
                <w:szCs w:val="20"/>
              </w:rPr>
              <w:t xml:space="preserve"> </w:t>
            </w:r>
            <w:r w:rsidRPr="00720267">
              <w:rPr>
                <w:rFonts w:ascii="Times New Roman" w:hAnsi="Times New Roman" w:cs="Times New Roman"/>
                <w:sz w:val="20"/>
                <w:szCs w:val="20"/>
              </w:rPr>
              <w:t>privind activitate desfășurată în colaborare de efectivele Direcției Ordine Publică și Control</w:t>
            </w:r>
            <w:r>
              <w:rPr>
                <w:rFonts w:ascii="Times New Roman" w:hAnsi="Times New Roman" w:cs="Times New Roman"/>
                <w:sz w:val="20"/>
                <w:szCs w:val="20"/>
              </w:rPr>
              <w:t xml:space="preserve"> </w:t>
            </w:r>
            <w:r w:rsidRPr="00720267">
              <w:rPr>
                <w:rFonts w:ascii="Times New Roman" w:hAnsi="Times New Roman" w:cs="Times New Roman"/>
                <w:sz w:val="20"/>
                <w:szCs w:val="20"/>
              </w:rPr>
              <w:t xml:space="preserve">și Serviciului Sinteză Operativă, în </w:t>
            </w:r>
            <w:r>
              <w:rPr>
                <w:rFonts w:ascii="Times New Roman" w:hAnsi="Times New Roman" w:cs="Times New Roman"/>
                <w:sz w:val="20"/>
                <w:szCs w:val="20"/>
              </w:rPr>
              <w:t>luna martie 2021</w:t>
            </w:r>
            <w:r w:rsidRPr="00720267">
              <w:rPr>
                <w:rFonts w:ascii="Times New Roman" w:hAnsi="Times New Roman" w:cs="Times New Roman"/>
                <w:sz w:val="20"/>
                <w:szCs w:val="20"/>
              </w:rPr>
              <w:t>, în vederea comunicării actelor administrative</w:t>
            </w:r>
          </w:p>
        </w:tc>
        <w:tc>
          <w:tcPr>
            <w:tcW w:w="2808" w:type="dxa"/>
            <w:gridSpan w:val="5"/>
            <w:shd w:val="clear" w:color="auto" w:fill="FFFFFF" w:themeFill="background1"/>
            <w:vAlign w:val="center"/>
          </w:tcPr>
          <w:p w14:paraId="4961913C"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72F67FE3" w14:textId="77777777" w:rsidTr="00FC1073">
        <w:trPr>
          <w:trHeight w:val="283"/>
        </w:trPr>
        <w:tc>
          <w:tcPr>
            <w:tcW w:w="7792" w:type="dxa"/>
            <w:gridSpan w:val="6"/>
            <w:shd w:val="clear" w:color="auto" w:fill="FFFFFF" w:themeFill="background1"/>
          </w:tcPr>
          <w:p w14:paraId="06B43B39" w14:textId="77777777" w:rsidR="001C3207" w:rsidRPr="00720267" w:rsidRDefault="001C3207" w:rsidP="00FC1073">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5"/>
            <w:shd w:val="clear" w:color="auto" w:fill="FFFFFF" w:themeFill="background1"/>
            <w:vAlign w:val="center"/>
          </w:tcPr>
          <w:p w14:paraId="4B50B9D8"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18738840" w14:textId="77777777" w:rsidTr="00FC1073">
        <w:trPr>
          <w:trHeight w:val="283"/>
        </w:trPr>
        <w:tc>
          <w:tcPr>
            <w:tcW w:w="7792" w:type="dxa"/>
            <w:gridSpan w:val="6"/>
            <w:shd w:val="clear" w:color="auto" w:fill="FFFFFF" w:themeFill="background1"/>
          </w:tcPr>
          <w:p w14:paraId="7595214C" w14:textId="77777777" w:rsidR="001C3207" w:rsidRDefault="001C3207" w:rsidP="00FC1073">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nr.19766/02.02.2021 privind verificarea modului de respectare a dispozițiilor privind protecția mediului și gestionarea modului de depozitare a deșeurilor desfășurat în perioada 01.02.2011-19.03.2021 în coleborare cu Garda Națională de Mediu </w:t>
            </w:r>
          </w:p>
        </w:tc>
        <w:tc>
          <w:tcPr>
            <w:tcW w:w="2808" w:type="dxa"/>
            <w:gridSpan w:val="5"/>
            <w:shd w:val="clear" w:color="auto" w:fill="FFFFFF" w:themeFill="background1"/>
            <w:vAlign w:val="center"/>
          </w:tcPr>
          <w:p w14:paraId="752B47EF"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17AD741A" w14:textId="77777777" w:rsidTr="00FC1073">
        <w:trPr>
          <w:trHeight w:val="283"/>
        </w:trPr>
        <w:tc>
          <w:tcPr>
            <w:tcW w:w="7792" w:type="dxa"/>
            <w:gridSpan w:val="6"/>
            <w:shd w:val="clear" w:color="auto" w:fill="FFFFFF" w:themeFill="background1"/>
          </w:tcPr>
          <w:p w14:paraId="233EAC6F" w14:textId="77777777" w:rsidR="001C3207" w:rsidRDefault="001C3207" w:rsidP="00FC1073">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5"/>
            <w:shd w:val="clear" w:color="auto" w:fill="FFFFFF" w:themeFill="background1"/>
            <w:vAlign w:val="center"/>
          </w:tcPr>
          <w:p w14:paraId="3669E61B"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401D4F" w14:paraId="7C860F21" w14:textId="77777777" w:rsidTr="00FC1073">
        <w:trPr>
          <w:trHeight w:val="283"/>
        </w:trPr>
        <w:tc>
          <w:tcPr>
            <w:tcW w:w="7792" w:type="dxa"/>
            <w:gridSpan w:val="6"/>
            <w:shd w:val="clear" w:color="auto" w:fill="FFFFFF" w:themeFill="background1"/>
          </w:tcPr>
          <w:p w14:paraId="744BB833" w14:textId="77777777" w:rsidR="001C3207" w:rsidRDefault="001C3207" w:rsidP="00FC1073">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nr.30066/17.02.2021, desfășurat în perioada 18.02.2121-18.03.2021 pentru identificarea unităților care desfășoară activitate de întreținere și reparare vehicule pe raza sectorului 3 în scopul verificării respectării legislației în domeniul protecției mediului și salubrizare </w:t>
            </w:r>
          </w:p>
        </w:tc>
        <w:tc>
          <w:tcPr>
            <w:tcW w:w="2808" w:type="dxa"/>
            <w:gridSpan w:val="5"/>
            <w:shd w:val="clear" w:color="auto" w:fill="FFFFFF" w:themeFill="background1"/>
            <w:vAlign w:val="center"/>
          </w:tcPr>
          <w:p w14:paraId="17E6638E" w14:textId="77777777" w:rsidR="001C3207" w:rsidRPr="00401D4F" w:rsidRDefault="001C3207" w:rsidP="00FC1073">
            <w:pPr>
              <w:jc w:val="center"/>
              <w:rPr>
                <w:rFonts w:ascii="Times New Roman" w:hAnsi="Times New Roman"/>
                <w:sz w:val="20"/>
                <w:szCs w:val="20"/>
              </w:rPr>
            </w:pPr>
            <w:r w:rsidRPr="00401D4F">
              <w:rPr>
                <w:rFonts w:ascii="Times New Roman" w:hAnsi="Times New Roman"/>
                <w:sz w:val="20"/>
                <w:szCs w:val="20"/>
              </w:rPr>
              <w:t>Sector 3</w:t>
            </w:r>
          </w:p>
        </w:tc>
      </w:tr>
      <w:tr w:rsidR="001C3207" w:rsidRPr="00C1479D" w14:paraId="0B5DE92B" w14:textId="77777777" w:rsidTr="00FC1073">
        <w:trPr>
          <w:trHeight w:val="283"/>
        </w:trPr>
        <w:tc>
          <w:tcPr>
            <w:tcW w:w="10600" w:type="dxa"/>
            <w:gridSpan w:val="11"/>
            <w:shd w:val="clear" w:color="auto" w:fill="9CC2E5" w:themeFill="accent5" w:themeFillTint="99"/>
            <w:vAlign w:val="center"/>
          </w:tcPr>
          <w:p w14:paraId="3DFF6F4E" w14:textId="77777777" w:rsidR="001C3207" w:rsidRPr="002430B2" w:rsidRDefault="001C3207" w:rsidP="00FC1073">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1C3207" w:rsidRPr="00C1479D" w14:paraId="5B96D5EC" w14:textId="77777777" w:rsidTr="00FC1073">
        <w:trPr>
          <w:trHeight w:val="283"/>
        </w:trPr>
        <w:tc>
          <w:tcPr>
            <w:tcW w:w="7792" w:type="dxa"/>
            <w:gridSpan w:val="6"/>
            <w:shd w:val="clear" w:color="auto" w:fill="FFFFFF" w:themeFill="background1"/>
          </w:tcPr>
          <w:p w14:paraId="2CC6C454" w14:textId="77777777" w:rsidR="001C3207" w:rsidRPr="00EC5233" w:rsidRDefault="001C3207" w:rsidP="00FC1073">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5"/>
            <w:shd w:val="clear" w:color="auto" w:fill="FFFFFF" w:themeFill="background1"/>
          </w:tcPr>
          <w:p w14:paraId="60669CB6" w14:textId="28B9B761" w:rsidR="001C3207" w:rsidRPr="00EC5233" w:rsidRDefault="001C3207" w:rsidP="00FC1073">
            <w:pPr>
              <w:tabs>
                <w:tab w:val="left" w:pos="600"/>
                <w:tab w:val="center" w:pos="789"/>
              </w:tabs>
              <w:jc w:val="center"/>
              <w:rPr>
                <w:rFonts w:ascii="Times New Roman" w:hAnsi="Times New Roman"/>
                <w:sz w:val="20"/>
                <w:szCs w:val="20"/>
              </w:rPr>
            </w:pPr>
            <w:r>
              <w:rPr>
                <w:rFonts w:ascii="Times New Roman" w:hAnsi="Times New Roman"/>
                <w:sz w:val="20"/>
                <w:szCs w:val="20"/>
              </w:rPr>
              <w:t>130</w:t>
            </w:r>
          </w:p>
        </w:tc>
      </w:tr>
      <w:tr w:rsidR="001C3207" w:rsidRPr="00C1479D" w14:paraId="3D0B4A5B" w14:textId="77777777" w:rsidTr="00FC1073">
        <w:trPr>
          <w:trHeight w:val="283"/>
        </w:trPr>
        <w:tc>
          <w:tcPr>
            <w:tcW w:w="7792" w:type="dxa"/>
            <w:gridSpan w:val="6"/>
            <w:shd w:val="clear" w:color="auto" w:fill="FFFFFF" w:themeFill="background1"/>
          </w:tcPr>
          <w:p w14:paraId="4499967A" w14:textId="77777777" w:rsidR="001C3207" w:rsidRPr="00EC5233" w:rsidRDefault="001C3207" w:rsidP="00FC1073">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5"/>
            <w:shd w:val="clear" w:color="auto" w:fill="FFFFFF" w:themeFill="background1"/>
          </w:tcPr>
          <w:p w14:paraId="532E94B2" w14:textId="2F5AA6F0" w:rsidR="001C3207" w:rsidRPr="00EC5233" w:rsidRDefault="001C3207" w:rsidP="00FC1073">
            <w:pPr>
              <w:jc w:val="center"/>
              <w:rPr>
                <w:rFonts w:ascii="Times New Roman" w:hAnsi="Times New Roman"/>
                <w:sz w:val="20"/>
                <w:szCs w:val="20"/>
              </w:rPr>
            </w:pPr>
            <w:r>
              <w:rPr>
                <w:rFonts w:ascii="Times New Roman" w:hAnsi="Times New Roman"/>
                <w:sz w:val="20"/>
                <w:szCs w:val="20"/>
              </w:rPr>
              <w:t>341</w:t>
            </w:r>
          </w:p>
        </w:tc>
      </w:tr>
      <w:tr w:rsidR="001C3207" w:rsidRPr="00C1479D" w14:paraId="4754D7CA" w14:textId="77777777" w:rsidTr="00FC1073">
        <w:trPr>
          <w:trHeight w:val="283"/>
        </w:trPr>
        <w:tc>
          <w:tcPr>
            <w:tcW w:w="7792" w:type="dxa"/>
            <w:gridSpan w:val="6"/>
            <w:shd w:val="clear" w:color="auto" w:fill="FFFFFF" w:themeFill="background1"/>
          </w:tcPr>
          <w:p w14:paraId="753048CA" w14:textId="77777777" w:rsidR="001C3207" w:rsidRPr="00EC5233" w:rsidRDefault="001C3207" w:rsidP="00FC1073">
            <w:pPr>
              <w:rPr>
                <w:rFonts w:ascii="Times New Roman" w:hAnsi="Times New Roman"/>
                <w:sz w:val="20"/>
                <w:szCs w:val="20"/>
              </w:rPr>
            </w:pPr>
            <w:r>
              <w:rPr>
                <w:rFonts w:ascii="Times New Roman" w:hAnsi="Times New Roman"/>
                <w:sz w:val="20"/>
                <w:szCs w:val="20"/>
              </w:rPr>
              <w:t>Sesizări 112/PLMB</w:t>
            </w:r>
          </w:p>
        </w:tc>
        <w:tc>
          <w:tcPr>
            <w:tcW w:w="2808" w:type="dxa"/>
            <w:gridSpan w:val="5"/>
            <w:shd w:val="clear" w:color="auto" w:fill="FFFFFF" w:themeFill="background1"/>
          </w:tcPr>
          <w:p w14:paraId="58657560" w14:textId="43C316EF" w:rsidR="001C3207" w:rsidRDefault="001C3207" w:rsidP="00FC1073">
            <w:pPr>
              <w:jc w:val="center"/>
              <w:rPr>
                <w:rFonts w:ascii="Times New Roman" w:hAnsi="Times New Roman"/>
                <w:sz w:val="20"/>
                <w:szCs w:val="20"/>
              </w:rPr>
            </w:pPr>
            <w:r>
              <w:rPr>
                <w:rFonts w:ascii="Times New Roman" w:hAnsi="Times New Roman"/>
                <w:sz w:val="20"/>
                <w:szCs w:val="20"/>
              </w:rPr>
              <w:t>4</w:t>
            </w:r>
          </w:p>
        </w:tc>
      </w:tr>
      <w:tr w:rsidR="001C3207" w:rsidRPr="00C1479D" w14:paraId="5C9DEEBC" w14:textId="77777777" w:rsidTr="00FC1073">
        <w:trPr>
          <w:trHeight w:val="283"/>
        </w:trPr>
        <w:tc>
          <w:tcPr>
            <w:tcW w:w="7792" w:type="dxa"/>
            <w:gridSpan w:val="6"/>
            <w:shd w:val="clear" w:color="auto" w:fill="FFFFFF" w:themeFill="background1"/>
          </w:tcPr>
          <w:p w14:paraId="1CE73A26" w14:textId="77777777" w:rsidR="001C3207" w:rsidRPr="00EC5233" w:rsidRDefault="001C3207" w:rsidP="00FC1073">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5"/>
            <w:shd w:val="clear" w:color="auto" w:fill="FFFFFF" w:themeFill="background1"/>
          </w:tcPr>
          <w:p w14:paraId="6DAE8E81" w14:textId="2E53AF2F" w:rsidR="001C3207" w:rsidRPr="00EC5233" w:rsidRDefault="001C3207" w:rsidP="00FC1073">
            <w:pPr>
              <w:jc w:val="center"/>
              <w:rPr>
                <w:rFonts w:ascii="Times New Roman" w:hAnsi="Times New Roman"/>
                <w:sz w:val="20"/>
                <w:szCs w:val="20"/>
              </w:rPr>
            </w:pPr>
            <w:r>
              <w:rPr>
                <w:rFonts w:ascii="Times New Roman" w:hAnsi="Times New Roman"/>
                <w:sz w:val="20"/>
                <w:szCs w:val="20"/>
              </w:rPr>
              <w:t>-</w:t>
            </w:r>
          </w:p>
        </w:tc>
      </w:tr>
      <w:tr w:rsidR="001C3207" w:rsidRPr="00C1479D" w14:paraId="318674DE" w14:textId="77777777" w:rsidTr="00FC1073">
        <w:trPr>
          <w:trHeight w:val="283"/>
        </w:trPr>
        <w:tc>
          <w:tcPr>
            <w:tcW w:w="7792" w:type="dxa"/>
            <w:gridSpan w:val="6"/>
            <w:shd w:val="clear" w:color="auto" w:fill="FFFFFF" w:themeFill="background1"/>
          </w:tcPr>
          <w:p w14:paraId="31DC9683" w14:textId="77777777" w:rsidR="001C3207" w:rsidRPr="00EC5233" w:rsidRDefault="001C3207" w:rsidP="00FC1073">
            <w:pPr>
              <w:rPr>
                <w:rFonts w:ascii="Times New Roman" w:hAnsi="Times New Roman"/>
                <w:sz w:val="20"/>
                <w:szCs w:val="20"/>
              </w:rPr>
            </w:pPr>
            <w:r>
              <w:rPr>
                <w:rFonts w:ascii="Times New Roman" w:hAnsi="Times New Roman"/>
                <w:sz w:val="20"/>
                <w:szCs w:val="20"/>
              </w:rPr>
              <w:t>Sesizări WhatsApp</w:t>
            </w:r>
          </w:p>
        </w:tc>
        <w:tc>
          <w:tcPr>
            <w:tcW w:w="2808" w:type="dxa"/>
            <w:gridSpan w:val="5"/>
            <w:shd w:val="clear" w:color="auto" w:fill="FFFFFF" w:themeFill="background1"/>
          </w:tcPr>
          <w:p w14:paraId="7686EEDC" w14:textId="1BCD78D7" w:rsidR="001C3207" w:rsidRDefault="001C3207" w:rsidP="00FC1073">
            <w:pPr>
              <w:jc w:val="center"/>
              <w:rPr>
                <w:rFonts w:ascii="Times New Roman" w:hAnsi="Times New Roman"/>
                <w:sz w:val="20"/>
                <w:szCs w:val="20"/>
              </w:rPr>
            </w:pPr>
            <w:r>
              <w:rPr>
                <w:rFonts w:ascii="Times New Roman" w:hAnsi="Times New Roman"/>
                <w:sz w:val="20"/>
                <w:szCs w:val="20"/>
              </w:rPr>
              <w:t>18</w:t>
            </w:r>
          </w:p>
        </w:tc>
      </w:tr>
      <w:tr w:rsidR="001C3207" w:rsidRPr="00C1479D" w14:paraId="0652BE08" w14:textId="77777777" w:rsidTr="00FC1073">
        <w:trPr>
          <w:trHeight w:val="283"/>
        </w:trPr>
        <w:tc>
          <w:tcPr>
            <w:tcW w:w="10600" w:type="dxa"/>
            <w:gridSpan w:val="11"/>
            <w:shd w:val="clear" w:color="auto" w:fill="9CC2E5" w:themeFill="accent5" w:themeFillTint="99"/>
          </w:tcPr>
          <w:p w14:paraId="0E3E47BC" w14:textId="77777777" w:rsidR="001C3207" w:rsidRPr="002430B2" w:rsidRDefault="001C3207" w:rsidP="00FC107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1C3207" w:rsidRPr="00C1479D" w14:paraId="05597D5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F50FE5E" w14:textId="77777777" w:rsidR="001C3207" w:rsidRPr="002477A0" w:rsidRDefault="001C3207" w:rsidP="00FC1073">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13B1E3C"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6403C594"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7FBF9A2D" w14:textId="77777777" w:rsidR="001C3207" w:rsidRPr="002477A0" w:rsidRDefault="001C3207" w:rsidP="00FC1073">
            <w:pPr>
              <w:ind w:left="0" w:firstLine="0"/>
              <w:jc w:val="center"/>
              <w:rPr>
                <w:rFonts w:ascii="Times New Roman" w:hAnsi="Times New Roman" w:cs="Times New Roman"/>
                <w:b/>
                <w:bCs/>
                <w:sz w:val="20"/>
                <w:szCs w:val="20"/>
                <w:lang w:val="en-US"/>
              </w:rPr>
            </w:pPr>
          </w:p>
          <w:p w14:paraId="748AA143"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1C3207" w:rsidRPr="002477A0" w14:paraId="2D964D60"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52AC2D5" w14:textId="77777777" w:rsidR="001C3207" w:rsidRPr="002477A0" w:rsidRDefault="001C3207" w:rsidP="00FC1073">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648136C0"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4C1E47A1"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40AECA33"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0C8FD0C9"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044962B9"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0E5D136D"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23BEE343"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6D2150B0"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3221577D"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44263173" w14:textId="77777777" w:rsidR="001C3207" w:rsidRPr="002477A0" w:rsidRDefault="001C3207" w:rsidP="00FC1073">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0843D6DB" w14:textId="77777777" w:rsidR="001C3207" w:rsidRPr="002477A0" w:rsidRDefault="001C3207" w:rsidP="00FC1073">
            <w:pPr>
              <w:ind w:left="0" w:firstLine="0"/>
              <w:rPr>
                <w:rFonts w:ascii="Times New Roman" w:hAnsi="Times New Roman" w:cs="Times New Roman"/>
                <w:b/>
                <w:bCs/>
                <w:sz w:val="20"/>
                <w:szCs w:val="20"/>
                <w:lang w:val="en-US"/>
              </w:rPr>
            </w:pPr>
          </w:p>
        </w:tc>
      </w:tr>
      <w:tr w:rsidR="001C3207" w:rsidRPr="00C1479D" w14:paraId="20FE61D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A233017" w14:textId="1C007AED"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2F8E8DA" w14:textId="02E05FF2"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1209CED6" w14:textId="09A0C2B9"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4100</w:t>
            </w:r>
          </w:p>
        </w:tc>
        <w:tc>
          <w:tcPr>
            <w:tcW w:w="908" w:type="dxa"/>
            <w:tcBorders>
              <w:left w:val="single" w:sz="4" w:space="0" w:color="auto"/>
              <w:right w:val="single" w:sz="4" w:space="0" w:color="000000" w:themeColor="text1"/>
            </w:tcBorders>
            <w:shd w:val="clear" w:color="auto" w:fill="FFFF00"/>
          </w:tcPr>
          <w:p w14:paraId="1D50A0D7" w14:textId="746AA397"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9371B51" w14:textId="7D96249C"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121FC9A5" w14:textId="2CC82AF3"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688782E6" w14:textId="162471AA"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31B5A818"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30347F9E"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9FBFC4C" w14:textId="3CD11447" w:rsidR="001C3207" w:rsidRDefault="001C3207" w:rsidP="00FC1073">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330ADA3C" w14:textId="77563373"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395" w:type="dxa"/>
            <w:tcBorders>
              <w:left w:val="single" w:sz="4" w:space="0" w:color="000000" w:themeColor="text1"/>
              <w:right w:val="single" w:sz="4" w:space="0" w:color="auto"/>
            </w:tcBorders>
            <w:shd w:val="clear" w:color="auto" w:fill="FFFFFF" w:themeFill="background1"/>
          </w:tcPr>
          <w:p w14:paraId="4262F57B" w14:textId="56D19715"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14645</w:t>
            </w:r>
          </w:p>
        </w:tc>
        <w:tc>
          <w:tcPr>
            <w:tcW w:w="908" w:type="dxa"/>
            <w:tcBorders>
              <w:left w:val="single" w:sz="4" w:space="0" w:color="auto"/>
              <w:right w:val="single" w:sz="4" w:space="0" w:color="000000" w:themeColor="text1"/>
            </w:tcBorders>
            <w:shd w:val="clear" w:color="auto" w:fill="FFFF00"/>
          </w:tcPr>
          <w:p w14:paraId="697046AC" w14:textId="61CFC860"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14:paraId="13543045"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FCC7D3E"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2ED7384"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A754712"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1DF1164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910A777" w14:textId="699BB3D5"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448/2006</w:t>
            </w:r>
          </w:p>
        </w:tc>
        <w:tc>
          <w:tcPr>
            <w:tcW w:w="1762" w:type="dxa"/>
            <w:tcBorders>
              <w:right w:val="single" w:sz="4" w:space="0" w:color="000000" w:themeColor="text1"/>
            </w:tcBorders>
            <w:shd w:val="clear" w:color="auto" w:fill="FFFFFF" w:themeFill="background1"/>
          </w:tcPr>
          <w:p w14:paraId="3EF55C9E" w14:textId="154EDB0F" w:rsidR="001C3207" w:rsidRPr="00EE4929" w:rsidRDefault="001C3207" w:rsidP="00FC107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5EEF1D0" w14:textId="0D36786A" w:rsidR="001C3207" w:rsidRPr="00EE4929" w:rsidRDefault="001C3207" w:rsidP="00FC107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ABF9F4B" w14:textId="4F7100D7"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444EB4D9"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A7CAFF1"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C76727D"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712F942"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79ABEB9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4F01EDF" w14:textId="7A75A410" w:rsidR="001C3207" w:rsidRDefault="001C3207" w:rsidP="00FC1073">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4ADD27A1" w14:textId="13249542"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2146246E" w14:textId="025461DC"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1AF05ABE" w14:textId="7A3ADD9B"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398" w:type="dxa"/>
            <w:tcBorders>
              <w:left w:val="single" w:sz="4" w:space="0" w:color="000000" w:themeColor="text1"/>
              <w:right w:val="single" w:sz="4" w:space="0" w:color="auto"/>
            </w:tcBorders>
            <w:shd w:val="clear" w:color="auto" w:fill="FFFFFF" w:themeFill="background1"/>
          </w:tcPr>
          <w:p w14:paraId="11D5E924"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65DD3CE"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8937BD9"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D0310E4"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140AB05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37A0E4B" w14:textId="2626D9C9"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C8338A1" w14:textId="3B7DB090"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212022C0" w14:textId="5FEB5529"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900</w:t>
            </w:r>
          </w:p>
        </w:tc>
        <w:tc>
          <w:tcPr>
            <w:tcW w:w="908" w:type="dxa"/>
            <w:tcBorders>
              <w:left w:val="single" w:sz="4" w:space="0" w:color="auto"/>
              <w:right w:val="single" w:sz="4" w:space="0" w:color="000000" w:themeColor="text1"/>
            </w:tcBorders>
            <w:shd w:val="clear" w:color="auto" w:fill="FFFF00"/>
          </w:tcPr>
          <w:p w14:paraId="68E1E44F" w14:textId="77777777" w:rsidR="001C3207" w:rsidRDefault="001C3207" w:rsidP="00FC107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D008C42" w14:textId="622EDF5B"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911867C" w14:textId="3B3BA19E"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06119F8"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82DE72D"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73A1543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91CEC46" w14:textId="0758E943"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65A1295F" w14:textId="78F96669" w:rsidR="001C3207" w:rsidRDefault="001C3207" w:rsidP="00FC107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2BD09BC" w14:textId="12DAB765" w:rsidR="001C3207" w:rsidRDefault="001C3207" w:rsidP="00FC107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92B6489" w14:textId="6BBA4ADF" w:rsidR="001C3207" w:rsidRDefault="001C3207" w:rsidP="00FC107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0BCC3B1" w14:textId="64D73B28"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14AC5B09" w14:textId="300547F9"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332D13F4"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3634D82"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6AFC28A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222C064" w14:textId="55A6D826"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7A3B974A" w14:textId="77777777" w:rsidR="001C3207" w:rsidRDefault="001C3207" w:rsidP="00FC107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B27DF5A" w14:textId="77777777" w:rsidR="001C3207" w:rsidRDefault="001C3207" w:rsidP="00FC107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3B06813" w14:textId="77777777" w:rsidR="001C3207" w:rsidRDefault="001C3207" w:rsidP="00FC107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195555A" w14:textId="7CBF0896"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611" w:type="dxa"/>
            <w:gridSpan w:val="4"/>
            <w:tcBorders>
              <w:left w:val="single" w:sz="4" w:space="0" w:color="auto"/>
              <w:right w:val="single" w:sz="4" w:space="0" w:color="000000" w:themeColor="text1"/>
            </w:tcBorders>
            <w:shd w:val="clear" w:color="auto" w:fill="FFFFFF" w:themeFill="background1"/>
          </w:tcPr>
          <w:p w14:paraId="18F83D3B" w14:textId="47B95A14"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6500</w:t>
            </w:r>
          </w:p>
        </w:tc>
        <w:tc>
          <w:tcPr>
            <w:tcW w:w="885" w:type="dxa"/>
            <w:tcBorders>
              <w:left w:val="single" w:sz="4" w:space="0" w:color="000000" w:themeColor="text1"/>
              <w:right w:val="single" w:sz="4" w:space="0" w:color="auto"/>
            </w:tcBorders>
            <w:shd w:val="clear" w:color="auto" w:fill="FFFF00"/>
          </w:tcPr>
          <w:p w14:paraId="0651CA9E"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AD6BC22"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0B99980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1BBFAD4" w14:textId="2CC18736"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239240C1" w14:textId="176CE335"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3CCAE643" w14:textId="475531C2"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14:paraId="4EF06105" w14:textId="2A62C096"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76C6DDFF"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63F7007"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AB9A812"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F7160C1"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054EDAE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E0C9486" w14:textId="2982FD8E" w:rsidR="001C3207" w:rsidRDefault="001C3207" w:rsidP="00FC107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03AAB18C" w14:textId="2145F9DE"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466A0BAB" w14:textId="148F85DA"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6D4E87B8" w14:textId="610ECB9E" w:rsidR="001C3207"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78B98D8F"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178A090"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BB4604D" w14:textId="77777777" w:rsidR="001C3207" w:rsidRPr="00EE4929" w:rsidRDefault="001C3207" w:rsidP="00FC107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1DF0EFE"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056473D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0F28693F" w14:textId="7BFAC022" w:rsidR="001C3207" w:rsidRPr="00EE4929" w:rsidRDefault="001C3207" w:rsidP="00FC1073">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1C5A5042" w14:textId="59D9BAD4" w:rsidR="001C3207" w:rsidRPr="00EE4929" w:rsidRDefault="001C3207" w:rsidP="00FC107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43</w:t>
            </w:r>
          </w:p>
        </w:tc>
        <w:tc>
          <w:tcPr>
            <w:tcW w:w="1395" w:type="dxa"/>
            <w:tcBorders>
              <w:left w:val="single" w:sz="4" w:space="0" w:color="auto"/>
            </w:tcBorders>
            <w:shd w:val="clear" w:color="auto" w:fill="D9D9D9" w:themeFill="background1" w:themeFillShade="D9"/>
            <w:vAlign w:val="bottom"/>
          </w:tcPr>
          <w:p w14:paraId="4FC5BA8F" w14:textId="2CDC538C" w:rsidR="001C3207" w:rsidRPr="00EE4929" w:rsidRDefault="001C3207" w:rsidP="00FC107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22.645</w:t>
            </w:r>
          </w:p>
        </w:tc>
        <w:tc>
          <w:tcPr>
            <w:tcW w:w="908" w:type="dxa"/>
            <w:tcBorders>
              <w:left w:val="single" w:sz="4" w:space="0" w:color="auto"/>
              <w:right w:val="single" w:sz="4" w:space="0" w:color="000000" w:themeColor="text1"/>
            </w:tcBorders>
            <w:shd w:val="clear" w:color="auto" w:fill="FFFF00"/>
            <w:vAlign w:val="bottom"/>
          </w:tcPr>
          <w:p w14:paraId="6F92DDD5" w14:textId="4948098E" w:rsidR="001C3207" w:rsidRPr="00EE4929" w:rsidRDefault="001C3207" w:rsidP="00FC107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41</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0552512" w14:textId="776F0BD3" w:rsidR="001C3207" w:rsidRPr="00EE4929" w:rsidRDefault="001C3207" w:rsidP="00FC107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0D7C0493" w14:textId="1100227B" w:rsidR="001C3207" w:rsidRPr="00EE4929" w:rsidRDefault="001C3207" w:rsidP="00FC1073">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8.500</w:t>
            </w:r>
          </w:p>
        </w:tc>
        <w:tc>
          <w:tcPr>
            <w:tcW w:w="885" w:type="dxa"/>
            <w:tcBorders>
              <w:left w:val="single" w:sz="4" w:space="0" w:color="000000" w:themeColor="text1"/>
              <w:right w:val="single" w:sz="4" w:space="0" w:color="auto"/>
            </w:tcBorders>
            <w:shd w:val="clear" w:color="auto" w:fill="FFFF00"/>
          </w:tcPr>
          <w:p w14:paraId="69C83791" w14:textId="4D377C75" w:rsidR="001C3207" w:rsidRPr="009F6220" w:rsidRDefault="001C3207" w:rsidP="00FC1073">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4108B069" w14:textId="77777777" w:rsidR="001C3207" w:rsidRPr="00EE4929" w:rsidRDefault="001C3207" w:rsidP="00FC1073">
            <w:pPr>
              <w:ind w:left="0" w:firstLine="0"/>
              <w:rPr>
                <w:rFonts w:ascii="Times New Roman" w:hAnsi="Times New Roman" w:cs="Times New Roman"/>
                <w:sz w:val="20"/>
                <w:szCs w:val="20"/>
                <w:lang w:val="en-US"/>
              </w:rPr>
            </w:pPr>
          </w:p>
        </w:tc>
      </w:tr>
      <w:tr w:rsidR="001C3207" w:rsidRPr="00C1479D" w14:paraId="1A60E88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15BFF5A1" w14:textId="77777777" w:rsidR="001C3207" w:rsidRDefault="001C3207" w:rsidP="00FC1073">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90</w:t>
            </w:r>
          </w:p>
          <w:p w14:paraId="6D20B231" w14:textId="003EF137" w:rsidR="001C3207" w:rsidRPr="00EE4929" w:rsidRDefault="001C3207" w:rsidP="00FC1073">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31.145 LEI</w:t>
            </w:r>
          </w:p>
        </w:tc>
      </w:tr>
      <w:tr w:rsidR="001C3207" w:rsidRPr="00C1479D" w14:paraId="38B719B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12C55E15" w14:textId="77777777" w:rsidR="001C3207" w:rsidRPr="002430B2" w:rsidRDefault="001C3207" w:rsidP="00FC107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1C3207" w:rsidRPr="00C1479D" w14:paraId="3FA39F42"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6361F291" w14:textId="77777777" w:rsidR="001C3207" w:rsidRPr="00EE4929" w:rsidRDefault="001C3207" w:rsidP="00FC1073">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1C3207" w:rsidRPr="00C1479D" w14:paraId="1FC56FB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0321871D" w14:textId="77777777" w:rsidR="001C3207" w:rsidRPr="00580190" w:rsidRDefault="001C3207" w:rsidP="00FC1073">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384918BC" w14:textId="77777777" w:rsidR="001C3207" w:rsidRPr="00EE4929" w:rsidRDefault="001C3207" w:rsidP="00FC1073">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4"/>
            <w:tcBorders>
              <w:left w:val="single" w:sz="4" w:space="0" w:color="auto"/>
              <w:bottom w:val="single" w:sz="4" w:space="0" w:color="auto"/>
            </w:tcBorders>
            <w:shd w:val="clear" w:color="auto" w:fill="FFFF00"/>
          </w:tcPr>
          <w:p w14:paraId="6746BCCA" w14:textId="0F1F6577" w:rsidR="001C3207" w:rsidRPr="00EE4929" w:rsidRDefault="001C3207" w:rsidP="00FC1073">
            <w:pPr>
              <w:ind w:left="0" w:firstLine="0"/>
              <w:jc w:val="center"/>
              <w:rPr>
                <w:rFonts w:ascii="Times New Roman" w:hAnsi="Times New Roman" w:cs="Times New Roman"/>
                <w:b/>
                <w:sz w:val="20"/>
                <w:szCs w:val="20"/>
                <w:lang w:val="en-US"/>
              </w:rPr>
            </w:pPr>
            <w:r>
              <w:rPr>
                <w:rFonts w:ascii="Times New Roman" w:hAnsi="Times New Roman" w:cs="Times New Roman"/>
                <w:b/>
                <w:lang w:val="en-US"/>
              </w:rPr>
              <w:t>380</w:t>
            </w:r>
          </w:p>
        </w:tc>
      </w:tr>
      <w:tr w:rsidR="001C3207" w:rsidRPr="00C1479D" w14:paraId="02AAA7F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745BB39E"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p>
        </w:tc>
        <w:tc>
          <w:tcPr>
            <w:tcW w:w="2326" w:type="dxa"/>
            <w:gridSpan w:val="4"/>
            <w:tcBorders>
              <w:top w:val="single" w:sz="4" w:space="0" w:color="auto"/>
              <w:left w:val="single" w:sz="4" w:space="0" w:color="auto"/>
              <w:bottom w:val="single" w:sz="4" w:space="0" w:color="000000" w:themeColor="text1"/>
            </w:tcBorders>
            <w:shd w:val="clear" w:color="auto" w:fill="FFFF00"/>
          </w:tcPr>
          <w:p w14:paraId="7D06A310" w14:textId="65226C5F" w:rsidR="001C3207" w:rsidRPr="00EE4929" w:rsidRDefault="001C3207" w:rsidP="00FC1073">
            <w:pPr>
              <w:ind w:left="0" w:firstLine="0"/>
              <w:jc w:val="center"/>
              <w:rPr>
                <w:rFonts w:ascii="Times New Roman" w:hAnsi="Times New Roman" w:cs="Times New Roman"/>
                <w:b/>
                <w:sz w:val="20"/>
                <w:szCs w:val="20"/>
                <w:lang w:val="en-US"/>
              </w:rPr>
            </w:pPr>
            <w:r w:rsidRPr="00A33028">
              <w:rPr>
                <w:rFonts w:ascii="Times New Roman" w:hAnsi="Times New Roman" w:cs="Times New Roman"/>
                <w:b/>
                <w:lang w:val="en-US"/>
              </w:rPr>
              <w:t>99</w:t>
            </w:r>
          </w:p>
        </w:tc>
      </w:tr>
      <w:tr w:rsidR="001C3207" w:rsidRPr="00C1479D" w14:paraId="1845AB2E"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7FA2151"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4"/>
            <w:tcBorders>
              <w:left w:val="single" w:sz="4" w:space="0" w:color="auto"/>
            </w:tcBorders>
            <w:shd w:val="clear" w:color="auto" w:fill="FFFFFF" w:themeFill="background1"/>
          </w:tcPr>
          <w:p w14:paraId="01DD0CEE" w14:textId="64505ACE"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1C3207" w:rsidRPr="00C1479D" w14:paraId="43561DA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3C4B757"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4"/>
            <w:tcBorders>
              <w:left w:val="single" w:sz="4" w:space="0" w:color="auto"/>
            </w:tcBorders>
            <w:shd w:val="clear" w:color="auto" w:fill="FFFFFF" w:themeFill="background1"/>
          </w:tcPr>
          <w:p w14:paraId="6CBA54DA" w14:textId="37D2079E"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r>
      <w:tr w:rsidR="001C3207" w:rsidRPr="00C1479D" w14:paraId="23DC6C52"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9BBEC86"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4"/>
            <w:tcBorders>
              <w:left w:val="single" w:sz="4" w:space="0" w:color="auto"/>
            </w:tcBorders>
            <w:shd w:val="clear" w:color="auto" w:fill="FFFFFF" w:themeFill="background1"/>
          </w:tcPr>
          <w:p w14:paraId="196DC99E" w14:textId="7DE511EF"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1C3207" w:rsidRPr="00C1479D" w14:paraId="4C552A6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A3448EC"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4"/>
            <w:tcBorders>
              <w:left w:val="single" w:sz="4" w:space="0" w:color="auto"/>
            </w:tcBorders>
            <w:shd w:val="clear" w:color="auto" w:fill="FFFFFF" w:themeFill="background1"/>
          </w:tcPr>
          <w:p w14:paraId="22DE7C59" w14:textId="605F627A"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1C3207" w:rsidRPr="00C1479D" w14:paraId="0577886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A48F44E" w14:textId="77777777" w:rsidR="001C3207" w:rsidRPr="00EE4929" w:rsidRDefault="001C3207"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4"/>
            <w:tcBorders>
              <w:left w:val="single" w:sz="4" w:space="0" w:color="auto"/>
            </w:tcBorders>
            <w:shd w:val="clear" w:color="auto" w:fill="FFFFFF" w:themeFill="background1"/>
          </w:tcPr>
          <w:p w14:paraId="5BD13F55" w14:textId="4C807677" w:rsidR="001C3207" w:rsidRPr="00EE4929" w:rsidRDefault="001C3207"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2BB108EA" w14:textId="2D310FDC"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55B8C02B" w14:textId="77777777" w:rsidR="00FC1073" w:rsidRPr="00EE4929" w:rsidRDefault="00FC1073" w:rsidP="00FC1073">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c>
          <w:tcPr>
            <w:tcW w:w="2320" w:type="dxa"/>
            <w:gridSpan w:val="3"/>
            <w:tcBorders>
              <w:left w:val="single" w:sz="4" w:space="0" w:color="auto"/>
              <w:bottom w:val="single" w:sz="4" w:space="0" w:color="000000" w:themeColor="text1"/>
            </w:tcBorders>
            <w:shd w:val="clear" w:color="auto" w:fill="FFFFFF" w:themeFill="background1"/>
          </w:tcPr>
          <w:p w14:paraId="4E3A3B52" w14:textId="77777777" w:rsidR="00FC1073" w:rsidRPr="00EE4929" w:rsidRDefault="00FC1073" w:rsidP="00FC1073">
            <w:pPr>
              <w:pStyle w:val="ListParagraph"/>
              <w:ind w:left="0" w:firstLine="0"/>
              <w:jc w:val="left"/>
              <w:rPr>
                <w:rFonts w:ascii="Times New Roman" w:hAnsi="Times New Roman" w:cs="Times New Roman"/>
                <w:b/>
                <w:sz w:val="20"/>
                <w:szCs w:val="20"/>
                <w:lang w:val="en-US"/>
              </w:rPr>
            </w:pPr>
          </w:p>
        </w:tc>
      </w:tr>
      <w:tr w:rsidR="00FC1073" w:rsidRPr="00C1479D" w14:paraId="1D299550" w14:textId="3101E352"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auto"/>
          </w:tcPr>
          <w:p w14:paraId="72B176DB" w14:textId="47973C77" w:rsidR="00FC1073" w:rsidRPr="00EE4929" w:rsidRDefault="00FC1073" w:rsidP="00FC1073">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 xml:space="preserve">TOTAL EFECTIVE </w:t>
            </w:r>
            <w:r>
              <w:rPr>
                <w:rFonts w:ascii="Times New Roman" w:hAnsi="Times New Roman" w:cs="Times New Roman"/>
                <w:b/>
              </w:rPr>
              <w:t>ÎN SERVICIU OP+MONITORIZARE/PAZĂ OBIECTIVE, din care:</w:t>
            </w:r>
          </w:p>
        </w:tc>
        <w:tc>
          <w:tcPr>
            <w:tcW w:w="2320" w:type="dxa"/>
            <w:gridSpan w:val="3"/>
            <w:tcBorders>
              <w:left w:val="single" w:sz="4" w:space="0" w:color="auto"/>
              <w:bottom w:val="single" w:sz="4" w:space="0" w:color="000000" w:themeColor="text1"/>
            </w:tcBorders>
            <w:shd w:val="clear" w:color="auto" w:fill="auto"/>
          </w:tcPr>
          <w:p w14:paraId="307A9BD4" w14:textId="0FF77E98" w:rsidR="00FC1073" w:rsidRPr="00EE4929" w:rsidRDefault="00FC1073" w:rsidP="00FC1073">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324</w:t>
            </w:r>
          </w:p>
        </w:tc>
      </w:tr>
      <w:tr w:rsidR="00FC1073" w:rsidRPr="00C1479D" w14:paraId="4B593E9D" w14:textId="493D868F"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64BD4051" w14:textId="24C04D22" w:rsidR="00FC1073" w:rsidRPr="00EE4929" w:rsidRDefault="00FC1073" w:rsidP="00FC1073">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585FF470" w14:textId="005BE8DF" w:rsidR="00FC1073" w:rsidRPr="00EE4929" w:rsidRDefault="00FC1073" w:rsidP="00FC1073">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137</w:t>
            </w:r>
          </w:p>
        </w:tc>
      </w:tr>
      <w:tr w:rsidR="00FC1073" w:rsidRPr="00C1479D" w14:paraId="71323193" w14:textId="57148E96"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2BD04D4C" w14:textId="61016C7B" w:rsidR="00FC1073" w:rsidRPr="00EE4929" w:rsidRDefault="00FC1073" w:rsidP="00FC1073">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Poliția Națională</w:t>
            </w:r>
          </w:p>
        </w:tc>
        <w:tc>
          <w:tcPr>
            <w:tcW w:w="2320" w:type="dxa"/>
            <w:gridSpan w:val="3"/>
            <w:tcBorders>
              <w:left w:val="single" w:sz="4" w:space="0" w:color="auto"/>
              <w:bottom w:val="single" w:sz="4" w:space="0" w:color="000000" w:themeColor="text1"/>
            </w:tcBorders>
            <w:shd w:val="clear" w:color="auto" w:fill="D9E2F3" w:themeFill="accent1" w:themeFillTint="33"/>
          </w:tcPr>
          <w:p w14:paraId="4AAEF678" w14:textId="0EAB90BE" w:rsidR="00FC1073" w:rsidRPr="00EE4929" w:rsidRDefault="00FC1073" w:rsidP="00FC1073">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87</w:t>
            </w:r>
          </w:p>
        </w:tc>
      </w:tr>
      <w:tr w:rsidR="00FC1073" w:rsidRPr="00C1479D" w14:paraId="5DBF3DBF" w14:textId="20DDA88B"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2D0CC3C6" w14:textId="66DC73A8" w:rsidR="00FC1073" w:rsidRPr="00EE4929" w:rsidRDefault="00FC1073" w:rsidP="00FC1073">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72979391" w14:textId="324DDB6F" w:rsidR="00FC1073" w:rsidRPr="00EE4929" w:rsidRDefault="00FC1073" w:rsidP="00FC1073">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41</w:t>
            </w:r>
          </w:p>
        </w:tc>
      </w:tr>
      <w:tr w:rsidR="00FC1073" w:rsidRPr="00C1479D" w14:paraId="351DA68A" w14:textId="6F6A4683"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2760515A" w14:textId="6FE7FE46" w:rsidR="00FC1073" w:rsidRPr="00EE4929" w:rsidRDefault="00FC1073" w:rsidP="00FC1073">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5B1FFD95" w14:textId="3212B22D" w:rsidR="00FC1073" w:rsidRPr="00EE4929" w:rsidRDefault="00FC1073" w:rsidP="00FC1073">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FC1073" w:rsidRPr="00C1479D" w14:paraId="0BB5FE04" w14:textId="77777777"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D9E2F3" w:themeFill="accent1" w:themeFillTint="33"/>
          </w:tcPr>
          <w:p w14:paraId="41AFC3F0" w14:textId="42CC2049"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Reparizați activitate birou</w:t>
            </w:r>
          </w:p>
        </w:tc>
        <w:tc>
          <w:tcPr>
            <w:tcW w:w="2326" w:type="dxa"/>
            <w:gridSpan w:val="4"/>
            <w:tcBorders>
              <w:left w:val="single" w:sz="4" w:space="0" w:color="auto"/>
              <w:bottom w:val="single" w:sz="4" w:space="0" w:color="000000" w:themeColor="text1"/>
            </w:tcBorders>
            <w:shd w:val="clear" w:color="auto" w:fill="D9E2F3" w:themeFill="accent1" w:themeFillTint="33"/>
          </w:tcPr>
          <w:p w14:paraId="0EFC9A3E" w14:textId="01D0CF64"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b/>
                <w:lang w:val="en-US"/>
              </w:rPr>
              <w:t>9</w:t>
            </w:r>
          </w:p>
        </w:tc>
      </w:tr>
      <w:tr w:rsidR="00FC1073" w:rsidRPr="00C1479D" w14:paraId="6CF98184" w14:textId="77777777" w:rsidTr="00C71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00B0F0"/>
          </w:tcPr>
          <w:p w14:paraId="5FDE897C" w14:textId="14AF64E5"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TOTAL EFECTIVE MONITORIZARE UNITĂȚI ÎNVĂȚĂMÂNT/PAZĂ OBIECTIVE</w:t>
            </w:r>
          </w:p>
        </w:tc>
        <w:tc>
          <w:tcPr>
            <w:tcW w:w="2326" w:type="dxa"/>
            <w:gridSpan w:val="4"/>
            <w:tcBorders>
              <w:left w:val="single" w:sz="4" w:space="0" w:color="auto"/>
              <w:bottom w:val="single" w:sz="4" w:space="0" w:color="000000" w:themeColor="text1"/>
            </w:tcBorders>
            <w:shd w:val="clear" w:color="auto" w:fill="00B0F0"/>
          </w:tcPr>
          <w:p w14:paraId="774D566D" w14:textId="4F3F288E" w:rsidR="00FC1073" w:rsidRPr="000E5CE5"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b/>
                <w:lang w:val="en-US"/>
              </w:rPr>
              <w:t>187</w:t>
            </w:r>
          </w:p>
        </w:tc>
      </w:tr>
      <w:tr w:rsidR="00FC1073" w:rsidRPr="00C1479D" w14:paraId="2A091EE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AEA90C7"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4"/>
            <w:tcBorders>
              <w:left w:val="single" w:sz="4" w:space="0" w:color="auto"/>
              <w:bottom w:val="single" w:sz="4" w:space="0" w:color="000000" w:themeColor="text1"/>
            </w:tcBorders>
            <w:shd w:val="clear" w:color="auto" w:fill="FFFFFF" w:themeFill="background1"/>
          </w:tcPr>
          <w:p w14:paraId="53C0E474" w14:textId="5812902B"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FC1073" w:rsidRPr="00C1479D" w14:paraId="3D09FBD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AF2E81F"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4"/>
            <w:tcBorders>
              <w:left w:val="single" w:sz="4" w:space="0" w:color="auto"/>
            </w:tcBorders>
            <w:shd w:val="clear" w:color="auto" w:fill="auto"/>
          </w:tcPr>
          <w:p w14:paraId="13BFB831" w14:textId="1828DAEC"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132/7</w:t>
            </w:r>
          </w:p>
        </w:tc>
      </w:tr>
      <w:tr w:rsidR="00FC1073" w:rsidRPr="00C1479D" w14:paraId="2239E67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30FC20C"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4"/>
            <w:tcBorders>
              <w:left w:val="single" w:sz="4" w:space="0" w:color="auto"/>
            </w:tcBorders>
            <w:shd w:val="clear" w:color="auto" w:fill="auto"/>
          </w:tcPr>
          <w:p w14:paraId="4E9416C2" w14:textId="679FE30F"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FC1073" w:rsidRPr="00C1479D" w14:paraId="04ED1CD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24C5DB2"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4"/>
            <w:tcBorders>
              <w:left w:val="single" w:sz="4" w:space="0" w:color="auto"/>
            </w:tcBorders>
            <w:shd w:val="clear" w:color="auto" w:fill="auto"/>
          </w:tcPr>
          <w:p w14:paraId="66B33B0C" w14:textId="7580897A"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FC1073" w:rsidRPr="00C1479D" w14:paraId="54CF7247"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7784A03"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4"/>
            <w:tcBorders>
              <w:left w:val="single" w:sz="4" w:space="0" w:color="auto"/>
              <w:bottom w:val="single" w:sz="4" w:space="0" w:color="000000" w:themeColor="text1"/>
            </w:tcBorders>
            <w:shd w:val="clear" w:color="auto" w:fill="FFFFFF" w:themeFill="background1"/>
          </w:tcPr>
          <w:p w14:paraId="7CBC09C3" w14:textId="779DA6AA"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FC1073" w:rsidRPr="00C1479D" w14:paraId="5683EDC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55FF21F" w14:textId="77777777" w:rsidR="00FC1073" w:rsidRPr="00C20F84"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4"/>
            <w:tcBorders>
              <w:left w:val="single" w:sz="4" w:space="0" w:color="auto"/>
              <w:bottom w:val="single" w:sz="4" w:space="0" w:color="000000" w:themeColor="text1"/>
            </w:tcBorders>
            <w:shd w:val="clear" w:color="auto" w:fill="FFFFFF" w:themeFill="background1"/>
          </w:tcPr>
          <w:p w14:paraId="3CD8716B" w14:textId="57880DE7"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FC1073" w:rsidRPr="00C1479D" w14:paraId="5F48F4E2"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E452E27"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4"/>
            <w:tcBorders>
              <w:left w:val="single" w:sz="4" w:space="0" w:color="auto"/>
            </w:tcBorders>
            <w:shd w:val="clear" w:color="auto" w:fill="auto"/>
          </w:tcPr>
          <w:p w14:paraId="5F085F9D" w14:textId="6657CA51"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62EBCD00"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CE75CB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4"/>
            <w:tcBorders>
              <w:left w:val="single" w:sz="4" w:space="0" w:color="auto"/>
            </w:tcBorders>
            <w:shd w:val="clear" w:color="auto" w:fill="auto"/>
          </w:tcPr>
          <w:p w14:paraId="22DBBCEE" w14:textId="0E858ECE"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95</w:t>
            </w:r>
          </w:p>
        </w:tc>
      </w:tr>
      <w:tr w:rsidR="00FC1073" w:rsidRPr="00C1479D" w14:paraId="39DDAC2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B247157"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4"/>
            <w:tcBorders>
              <w:left w:val="single" w:sz="4" w:space="0" w:color="auto"/>
            </w:tcBorders>
            <w:shd w:val="clear" w:color="auto" w:fill="auto"/>
          </w:tcPr>
          <w:p w14:paraId="101CBF25" w14:textId="62516D7E"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FC1073" w:rsidRPr="00C1479D" w14:paraId="5A88E8F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8235454"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left w:val="single" w:sz="4" w:space="0" w:color="auto"/>
            </w:tcBorders>
            <w:shd w:val="clear" w:color="auto" w:fill="auto"/>
          </w:tcPr>
          <w:p w14:paraId="4E66D868" w14:textId="52F9617A"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FC1073" w:rsidRPr="00C1479D" w14:paraId="27389D5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15E4E1B"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left w:val="single" w:sz="4" w:space="0" w:color="auto"/>
            </w:tcBorders>
            <w:shd w:val="clear" w:color="auto" w:fill="auto"/>
          </w:tcPr>
          <w:p w14:paraId="29E73DBF" w14:textId="34A20789"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FC1073" w:rsidRPr="00C1479D" w14:paraId="7073598D"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1F98526"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4"/>
            <w:tcBorders>
              <w:left w:val="single" w:sz="4" w:space="0" w:color="auto"/>
            </w:tcBorders>
            <w:shd w:val="clear" w:color="auto" w:fill="auto"/>
          </w:tcPr>
          <w:p w14:paraId="1C75DB86" w14:textId="13B14981"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C1073" w:rsidRPr="00C1479D" w14:paraId="440CF59D"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43F671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4"/>
            <w:tcBorders>
              <w:left w:val="single" w:sz="4" w:space="0" w:color="auto"/>
            </w:tcBorders>
            <w:shd w:val="clear" w:color="auto" w:fill="auto"/>
          </w:tcPr>
          <w:p w14:paraId="5F61BFEE" w14:textId="0A28F012"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FC1073" w:rsidRPr="00C1479D" w14:paraId="7588BED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0374DF2"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24B60273" w14:textId="7B99AF12"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FC1073" w:rsidRPr="00C1479D" w14:paraId="28864C02"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0DCF0B"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4"/>
            <w:tcBorders>
              <w:left w:val="single" w:sz="4" w:space="0" w:color="auto"/>
            </w:tcBorders>
            <w:shd w:val="clear" w:color="auto" w:fill="auto"/>
          </w:tcPr>
          <w:p w14:paraId="1ECC8E92" w14:textId="56BEE06D"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19/9.350 lei</w:t>
            </w:r>
          </w:p>
        </w:tc>
      </w:tr>
      <w:tr w:rsidR="00FC1073" w:rsidRPr="00C1479D" w14:paraId="6F0F3AD0"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1EC1D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4"/>
            <w:tcBorders>
              <w:left w:val="single" w:sz="4" w:space="0" w:color="auto"/>
            </w:tcBorders>
            <w:shd w:val="clear" w:color="auto" w:fill="auto"/>
          </w:tcPr>
          <w:p w14:paraId="0DFE47A5" w14:textId="71262AE6"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534DB3E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502E68"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4"/>
            <w:tcBorders>
              <w:left w:val="single" w:sz="4" w:space="0" w:color="auto"/>
            </w:tcBorders>
            <w:shd w:val="clear" w:color="auto" w:fill="auto"/>
          </w:tcPr>
          <w:p w14:paraId="3D11148A" w14:textId="60C05C96"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65972E60"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FC2AA4" w14:textId="77777777" w:rsidR="00FC1073" w:rsidRPr="00C20F84"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4"/>
            <w:tcBorders>
              <w:left w:val="single" w:sz="4" w:space="0" w:color="auto"/>
            </w:tcBorders>
            <w:shd w:val="clear" w:color="auto" w:fill="auto"/>
          </w:tcPr>
          <w:p w14:paraId="72FCC179" w14:textId="5424B102"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FC1073" w:rsidRPr="00C1479D" w14:paraId="01C4BC07"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3DAF69C" w14:textId="77777777" w:rsidR="00FC1073"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4"/>
            <w:tcBorders>
              <w:left w:val="single" w:sz="4" w:space="0" w:color="auto"/>
            </w:tcBorders>
            <w:shd w:val="clear" w:color="auto" w:fill="auto"/>
          </w:tcPr>
          <w:p w14:paraId="3233A16E" w14:textId="19347169"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FC1073" w:rsidRPr="00C1479D" w14:paraId="140D5AF8"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36DFB75" w14:textId="77777777" w:rsidR="00FC1073"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4"/>
            <w:tcBorders>
              <w:left w:val="single" w:sz="4" w:space="0" w:color="auto"/>
            </w:tcBorders>
            <w:shd w:val="clear" w:color="auto" w:fill="auto"/>
          </w:tcPr>
          <w:p w14:paraId="5D54AA12" w14:textId="7FB77878"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C1073" w:rsidRPr="00C1479D" w14:paraId="6FB32D8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F679B2F" w14:textId="77777777" w:rsidR="00FC1073"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left w:val="single" w:sz="4" w:space="0" w:color="auto"/>
            </w:tcBorders>
            <w:shd w:val="clear" w:color="auto" w:fill="auto"/>
          </w:tcPr>
          <w:p w14:paraId="24B931AB" w14:textId="52CC59FD"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3AD4798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E7A8E1" w14:textId="77777777" w:rsidR="00FC1073"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left w:val="single" w:sz="4" w:space="0" w:color="auto"/>
            </w:tcBorders>
            <w:shd w:val="clear" w:color="auto" w:fill="auto"/>
          </w:tcPr>
          <w:p w14:paraId="1D46A92A" w14:textId="4E4E5CED"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438705A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04476F57" w14:textId="77777777" w:rsidR="00FC1073" w:rsidRPr="00EE4929" w:rsidRDefault="00FC1073" w:rsidP="00FC107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FC1073" w:rsidRPr="00C1479D" w14:paraId="42BFB523" w14:textId="4D09C6BE" w:rsidTr="00D601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3AB8130D" w14:textId="05D6638E" w:rsidR="00FC1073" w:rsidRPr="00EE4929" w:rsidRDefault="00FC1073" w:rsidP="00FC1073">
            <w:pPr>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din care</w:t>
            </w:r>
          </w:p>
        </w:tc>
        <w:tc>
          <w:tcPr>
            <w:tcW w:w="2320" w:type="dxa"/>
            <w:gridSpan w:val="3"/>
            <w:tcBorders>
              <w:left w:val="single" w:sz="4" w:space="0" w:color="auto"/>
              <w:bottom w:val="single" w:sz="4" w:space="0" w:color="auto"/>
            </w:tcBorders>
            <w:shd w:val="clear" w:color="auto" w:fill="00B0F0"/>
          </w:tcPr>
          <w:p w14:paraId="0B1A34A7" w14:textId="0CB60253" w:rsidR="00FC1073" w:rsidRPr="00EE4929" w:rsidRDefault="00FC1073" w:rsidP="00FC1073">
            <w:pPr>
              <w:ind w:left="0" w:firstLine="0"/>
              <w:jc w:val="center"/>
              <w:rPr>
                <w:rFonts w:ascii="Times New Roman" w:hAnsi="Times New Roman" w:cs="Times New Roman"/>
                <w:b/>
                <w:sz w:val="20"/>
                <w:szCs w:val="20"/>
                <w:lang w:val="en-US"/>
              </w:rPr>
            </w:pPr>
            <w:r>
              <w:rPr>
                <w:rFonts w:ascii="Times New Roman" w:hAnsi="Times New Roman" w:cs="Times New Roman"/>
                <w:b/>
                <w:lang w:val="en-US"/>
              </w:rPr>
              <w:t>24</w:t>
            </w:r>
          </w:p>
        </w:tc>
      </w:tr>
      <w:tr w:rsidR="00FC1073" w:rsidRPr="00C1479D" w14:paraId="324D1672" w14:textId="066893BA" w:rsidTr="00D601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46AE9313" w14:textId="3D83F0EB" w:rsidR="00FC1073" w:rsidRPr="00EE4929" w:rsidRDefault="00FC1073" w:rsidP="00FC1073">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BPR</w:t>
            </w:r>
          </w:p>
        </w:tc>
        <w:tc>
          <w:tcPr>
            <w:tcW w:w="2320" w:type="dxa"/>
            <w:gridSpan w:val="3"/>
            <w:tcBorders>
              <w:left w:val="single" w:sz="4" w:space="0" w:color="auto"/>
              <w:bottom w:val="single" w:sz="4" w:space="0" w:color="auto"/>
            </w:tcBorders>
            <w:shd w:val="clear" w:color="auto" w:fill="D9E2F3" w:themeFill="accent1" w:themeFillTint="33"/>
          </w:tcPr>
          <w:p w14:paraId="74F7FE8A" w14:textId="09BE3BE0" w:rsidR="00FC1073" w:rsidRPr="00EE4929" w:rsidRDefault="00FC1073" w:rsidP="00FC1073">
            <w:pPr>
              <w:ind w:left="0" w:firstLine="0"/>
              <w:jc w:val="center"/>
              <w:rPr>
                <w:rFonts w:ascii="Times New Roman" w:hAnsi="Times New Roman" w:cs="Times New Roman"/>
                <w:b/>
                <w:sz w:val="20"/>
                <w:szCs w:val="20"/>
                <w:lang w:val="en-US"/>
              </w:rPr>
            </w:pPr>
            <w:r>
              <w:rPr>
                <w:rFonts w:ascii="Times New Roman" w:hAnsi="Times New Roman" w:cs="Times New Roman"/>
                <w:b/>
                <w:lang w:val="en-US"/>
              </w:rPr>
              <w:t>12</w:t>
            </w:r>
          </w:p>
        </w:tc>
      </w:tr>
      <w:tr w:rsidR="00FC1073" w:rsidRPr="00C1479D" w14:paraId="1C476364" w14:textId="414790E8" w:rsidTr="00D601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3706D5DD" w14:textId="620BB785" w:rsidR="00FC1073" w:rsidRPr="00EE4929" w:rsidRDefault="00FC1073" w:rsidP="00FC1073">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Sector 3</w:t>
            </w:r>
          </w:p>
        </w:tc>
        <w:tc>
          <w:tcPr>
            <w:tcW w:w="2320" w:type="dxa"/>
            <w:gridSpan w:val="3"/>
            <w:tcBorders>
              <w:left w:val="single" w:sz="4" w:space="0" w:color="auto"/>
              <w:bottom w:val="single" w:sz="4" w:space="0" w:color="auto"/>
            </w:tcBorders>
            <w:shd w:val="clear" w:color="auto" w:fill="D9E2F3" w:themeFill="accent1" w:themeFillTint="33"/>
          </w:tcPr>
          <w:p w14:paraId="718EEB6C" w14:textId="768C5D87" w:rsidR="00FC1073" w:rsidRPr="00EE4929" w:rsidRDefault="00FC1073" w:rsidP="00FC1073">
            <w:pPr>
              <w:ind w:left="0" w:firstLine="0"/>
              <w:jc w:val="center"/>
              <w:rPr>
                <w:rFonts w:ascii="Times New Roman" w:hAnsi="Times New Roman" w:cs="Times New Roman"/>
                <w:b/>
                <w:sz w:val="20"/>
                <w:szCs w:val="20"/>
                <w:lang w:val="en-US"/>
              </w:rPr>
            </w:pPr>
            <w:r>
              <w:rPr>
                <w:rFonts w:ascii="Times New Roman" w:hAnsi="Times New Roman" w:cs="Times New Roman"/>
                <w:b/>
                <w:lang w:val="en-US"/>
              </w:rPr>
              <w:t>12</w:t>
            </w:r>
          </w:p>
        </w:tc>
      </w:tr>
      <w:tr w:rsidR="00FC1073" w:rsidRPr="00C1479D" w14:paraId="1F4067D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2DF13947"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4"/>
            <w:tcBorders>
              <w:top w:val="single" w:sz="4" w:space="0" w:color="auto"/>
              <w:left w:val="single" w:sz="4" w:space="0" w:color="auto"/>
            </w:tcBorders>
            <w:shd w:val="clear" w:color="auto" w:fill="FFFFFF" w:themeFill="background1"/>
          </w:tcPr>
          <w:p w14:paraId="1A2F2F90" w14:textId="317B8E5D"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FC1073" w:rsidRPr="00C1479D" w14:paraId="43B954D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4DBF28E"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left w:val="single" w:sz="4" w:space="0" w:color="auto"/>
              <w:bottom w:val="single" w:sz="4" w:space="0" w:color="auto"/>
            </w:tcBorders>
            <w:shd w:val="clear" w:color="auto" w:fill="FFFFFF" w:themeFill="background1"/>
            <w:vAlign w:val="center"/>
          </w:tcPr>
          <w:p w14:paraId="04F4F074" w14:textId="6FD96274"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FC1073" w:rsidRPr="00C1479D" w14:paraId="4DECA0D9"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F815D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369D3BC" w14:textId="60CF3AB8"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bookmarkStart w:id="0" w:name="_GoBack"/>
        <w:bookmarkEnd w:id="0"/>
      </w:tr>
      <w:tr w:rsidR="00FC1073" w:rsidRPr="00C1479D" w14:paraId="7E059407"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9E37E9A"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w:t>
            </w:r>
          </w:p>
        </w:tc>
        <w:tc>
          <w:tcPr>
            <w:tcW w:w="2326" w:type="dxa"/>
            <w:gridSpan w:val="4"/>
            <w:tcBorders>
              <w:left w:val="single" w:sz="4" w:space="0" w:color="auto"/>
              <w:bottom w:val="single" w:sz="4" w:space="0" w:color="auto"/>
            </w:tcBorders>
            <w:shd w:val="clear" w:color="auto" w:fill="FFFFFF" w:themeFill="background1"/>
          </w:tcPr>
          <w:p w14:paraId="777C7E48" w14:textId="4292581C"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FC1073" w:rsidRPr="00C1479D" w14:paraId="1283273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0CC4C2" w14:textId="77777777" w:rsidR="00FC1073"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4"/>
            <w:tcBorders>
              <w:left w:val="single" w:sz="4" w:space="0" w:color="auto"/>
              <w:bottom w:val="single" w:sz="4" w:space="0" w:color="auto"/>
            </w:tcBorders>
            <w:shd w:val="clear" w:color="auto" w:fill="FFFFFF" w:themeFill="background1"/>
          </w:tcPr>
          <w:p w14:paraId="7FE515D2" w14:textId="72135FAB"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FC1073" w:rsidRPr="00C1479D" w14:paraId="419B53F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C83D0EE"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4"/>
            <w:tcBorders>
              <w:left w:val="single" w:sz="4" w:space="0" w:color="auto"/>
              <w:bottom w:val="single" w:sz="4" w:space="0" w:color="auto"/>
            </w:tcBorders>
            <w:shd w:val="clear" w:color="auto" w:fill="FFFFFF" w:themeFill="background1"/>
          </w:tcPr>
          <w:p w14:paraId="77F30888" w14:textId="741485FF" w:rsidR="00FC1073" w:rsidRPr="00E61E26"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FC1073" w:rsidRPr="00C1479D" w14:paraId="20B53186"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EF0659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67757923" w14:textId="19BD7003"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FC1073" w:rsidRPr="00C1479D" w14:paraId="6F6DD0B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239942E" w14:textId="77777777" w:rsidR="00FC1073"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55F692E2" w14:textId="082A7A1D"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 ore (3 ore/schimb)</w:t>
            </w:r>
          </w:p>
        </w:tc>
      </w:tr>
      <w:tr w:rsidR="00FC1073" w:rsidRPr="00C1479D" w14:paraId="7235E51F"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EC52BE"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F2F3CA2" w14:textId="42FC9010"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FC1073" w:rsidRPr="00C1479D" w14:paraId="46EF5E7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8A3C10A"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D3149F7" w14:textId="33E89159"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FC1073" w:rsidRPr="00C1479D" w14:paraId="1ECCFD4D"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80733D2"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75BFB84" w14:textId="76E85A7C"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FC1073" w:rsidRPr="00C1479D" w14:paraId="23F569E7"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91E40AD"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8A3EE2F" w14:textId="33012ED3"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337B7AB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8EC7AD1"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3306ABC" w14:textId="503F91DA"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646F27FD"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31FEF8A"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B353CEE" w14:textId="5B2036E1"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FC1073" w:rsidRPr="00C1479D" w14:paraId="202C680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75DF13A"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9FBE928" w14:textId="062E8ABD"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56559CA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9F3C0A" w14:textId="77777777" w:rsidR="00FC1073"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1CF3CA1" w14:textId="3C5AD79C"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46498A81"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D681E18" w14:textId="77777777" w:rsidR="00FC1073"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E574D9F" w14:textId="36ED3D80"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73EA5091"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E53441E" w14:textId="77777777" w:rsidR="00FC1073" w:rsidRDefault="00FC1073" w:rsidP="00FC107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2B68F0CA" w14:textId="00B362DA" w:rsidR="00FC1073"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C1073" w:rsidRPr="00C1479D" w14:paraId="4EC447A9"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7F21CD0C" w14:textId="77777777" w:rsidR="00FC1073" w:rsidRPr="00EE4929" w:rsidRDefault="00FC1073" w:rsidP="00FC107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FC1073" w:rsidRPr="00C1479D" w14:paraId="16AA46FC"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AFDF370" w14:textId="77777777" w:rsidR="00FC1073" w:rsidRPr="00EE4929" w:rsidRDefault="00FC1073" w:rsidP="00FC1073">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4"/>
            <w:tcBorders>
              <w:left w:val="single" w:sz="4" w:space="0" w:color="auto"/>
            </w:tcBorders>
            <w:shd w:val="clear" w:color="auto" w:fill="auto"/>
          </w:tcPr>
          <w:p w14:paraId="5B70EFBF" w14:textId="45D35FBA" w:rsidR="00FC1073" w:rsidRPr="00EE4929" w:rsidRDefault="00FC1073" w:rsidP="00FC107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FC1073" w:rsidRPr="00C1479D" w14:paraId="77FE1A89"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D71E7CC"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4"/>
            <w:tcBorders>
              <w:left w:val="single" w:sz="4" w:space="0" w:color="auto"/>
            </w:tcBorders>
            <w:shd w:val="clear" w:color="auto" w:fill="auto"/>
          </w:tcPr>
          <w:p w14:paraId="35D64411" w14:textId="461FF230" w:rsidR="00FC1073" w:rsidRDefault="00FC1073" w:rsidP="00FC1073">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FC1073" w:rsidRPr="00C1479D" w14:paraId="6ADBEEF7"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A4CFC38" w14:textId="77777777" w:rsidR="00FC1073" w:rsidRPr="00C20F84" w:rsidRDefault="00FC1073" w:rsidP="00FC1073">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4"/>
            <w:tcBorders>
              <w:left w:val="single" w:sz="4" w:space="0" w:color="auto"/>
            </w:tcBorders>
            <w:shd w:val="clear" w:color="auto" w:fill="auto"/>
          </w:tcPr>
          <w:p w14:paraId="2674D353" w14:textId="1BBDED9E" w:rsidR="00FC1073"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FC1073" w:rsidRPr="00C1479D" w14:paraId="710FCAF4"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26B7571"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4"/>
            <w:tcBorders>
              <w:left w:val="single" w:sz="4" w:space="0" w:color="auto"/>
            </w:tcBorders>
            <w:shd w:val="clear" w:color="auto" w:fill="auto"/>
          </w:tcPr>
          <w:p w14:paraId="3F851F55" w14:textId="31FC69B1" w:rsidR="00FC1073"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10/1</w:t>
            </w:r>
          </w:p>
        </w:tc>
      </w:tr>
      <w:tr w:rsidR="00FC1073" w:rsidRPr="00C1479D" w14:paraId="7685641E"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5E9F2FF"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lastRenderedPageBreak/>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7B1BD9F4" w14:textId="40B2637C" w:rsidR="00FC1073" w:rsidRPr="00EE4929"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FC1073" w:rsidRPr="00C1479D" w14:paraId="2388A41A"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65EC41D"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2C96780F" w14:textId="78E14BFE" w:rsidR="00FC1073" w:rsidRPr="00EE4929"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FC1073" w:rsidRPr="00C1479D" w14:paraId="0ED89539"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4C0C4C51" w14:textId="77777777" w:rsidR="00FC1073" w:rsidRPr="00EE4929" w:rsidRDefault="00FC1073" w:rsidP="00FC1073">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FC1073" w:rsidRPr="00C1479D" w14:paraId="29186EF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25E15E5C"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4"/>
            <w:tcBorders>
              <w:left w:val="single" w:sz="4" w:space="0" w:color="auto"/>
            </w:tcBorders>
            <w:shd w:val="clear" w:color="auto" w:fill="auto"/>
          </w:tcPr>
          <w:p w14:paraId="51EDC12B" w14:textId="181422F6"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38</w:t>
            </w:r>
          </w:p>
        </w:tc>
      </w:tr>
      <w:tr w:rsidR="00FC1073" w:rsidRPr="00C1479D" w14:paraId="7574B78B"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9665D4A"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4"/>
            <w:tcBorders>
              <w:left w:val="single" w:sz="4" w:space="0" w:color="auto"/>
            </w:tcBorders>
            <w:shd w:val="clear" w:color="auto" w:fill="auto"/>
          </w:tcPr>
          <w:p w14:paraId="5715AC02" w14:textId="7661632C"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51</w:t>
            </w:r>
          </w:p>
        </w:tc>
      </w:tr>
      <w:tr w:rsidR="00FC1073" w:rsidRPr="00C1479D" w14:paraId="257628F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19B24224"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4"/>
            <w:tcBorders>
              <w:left w:val="single" w:sz="4" w:space="0" w:color="auto"/>
            </w:tcBorders>
            <w:shd w:val="clear" w:color="auto" w:fill="auto"/>
          </w:tcPr>
          <w:p w14:paraId="66A00F41" w14:textId="54F6DB67"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w:t>
            </w:r>
          </w:p>
        </w:tc>
      </w:tr>
      <w:tr w:rsidR="00FC1073" w:rsidRPr="00C1479D" w14:paraId="15959265"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410DC12D"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4"/>
            <w:tcBorders>
              <w:left w:val="single" w:sz="4" w:space="0" w:color="auto"/>
            </w:tcBorders>
            <w:shd w:val="clear" w:color="auto" w:fill="auto"/>
          </w:tcPr>
          <w:p w14:paraId="47B8BF74" w14:textId="018BEF77"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FC1073" w:rsidRPr="00C1479D" w14:paraId="4919CC70"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61DEA96"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4"/>
            <w:tcBorders>
              <w:left w:val="single" w:sz="4" w:space="0" w:color="auto"/>
            </w:tcBorders>
            <w:shd w:val="clear" w:color="auto" w:fill="auto"/>
          </w:tcPr>
          <w:p w14:paraId="64BD3151" w14:textId="51D5A20D"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FC1073" w:rsidRPr="00C1479D" w14:paraId="2F6464F6"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DC4C09F"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4"/>
            <w:tcBorders>
              <w:left w:val="single" w:sz="4" w:space="0" w:color="auto"/>
            </w:tcBorders>
            <w:shd w:val="clear" w:color="auto" w:fill="auto"/>
          </w:tcPr>
          <w:p w14:paraId="001E8F19" w14:textId="7A62A57F"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FC1073" w:rsidRPr="00C1479D" w14:paraId="031D54F2"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981F1A8"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4"/>
            <w:tcBorders>
              <w:left w:val="single" w:sz="4" w:space="0" w:color="auto"/>
            </w:tcBorders>
            <w:shd w:val="clear" w:color="auto" w:fill="auto"/>
            <w:vAlign w:val="center"/>
          </w:tcPr>
          <w:p w14:paraId="49209C69" w14:textId="2DD75376" w:rsidR="00FC1073" w:rsidRPr="00C562D6"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w:t>
            </w:r>
          </w:p>
        </w:tc>
      </w:tr>
      <w:tr w:rsidR="00FC1073" w:rsidRPr="00C1479D" w14:paraId="366BBFD3"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7507181"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4"/>
            <w:tcBorders>
              <w:left w:val="single" w:sz="4" w:space="0" w:color="auto"/>
            </w:tcBorders>
            <w:shd w:val="clear" w:color="auto" w:fill="auto"/>
          </w:tcPr>
          <w:p w14:paraId="041F0E14" w14:textId="77777777" w:rsidR="00FC1073" w:rsidRPr="00820A72"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FC1073" w:rsidRPr="00C1479D" w14:paraId="6F3D4F2E"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EAAE215"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4"/>
            <w:tcBorders>
              <w:left w:val="single" w:sz="4" w:space="0" w:color="auto"/>
            </w:tcBorders>
            <w:shd w:val="clear" w:color="auto" w:fill="auto"/>
          </w:tcPr>
          <w:p w14:paraId="5CB03710" w14:textId="77777777" w:rsidR="00FC1073" w:rsidRPr="00820A72"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FC1073" w:rsidRPr="00C1479D" w14:paraId="0B84B06C"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E1386E8" w14:textId="77777777" w:rsidR="00FC1073" w:rsidRPr="00EE4929" w:rsidRDefault="00FC1073" w:rsidP="00FC107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4"/>
            <w:tcBorders>
              <w:left w:val="single" w:sz="4" w:space="0" w:color="auto"/>
            </w:tcBorders>
            <w:shd w:val="clear" w:color="auto" w:fill="auto"/>
          </w:tcPr>
          <w:p w14:paraId="6E2B3B09" w14:textId="23D5C6A7" w:rsidR="00FC1073" w:rsidRPr="00820A72" w:rsidRDefault="00FC1073" w:rsidP="00FC107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38</w:t>
            </w:r>
          </w:p>
        </w:tc>
      </w:tr>
      <w:tr w:rsidR="00FC1073" w:rsidRPr="00C1479D" w14:paraId="50D5B36D" w14:textId="77777777" w:rsidTr="00FC10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1"/>
            <w:shd w:val="clear" w:color="auto" w:fill="D5DCE4" w:themeFill="text2" w:themeFillTint="33"/>
            <w:vAlign w:val="bottom"/>
          </w:tcPr>
          <w:p w14:paraId="7C70E54A" w14:textId="77777777" w:rsidR="00FC1073" w:rsidRPr="00837131" w:rsidRDefault="00FC1073" w:rsidP="00FC1073">
            <w:pPr>
              <w:tabs>
                <w:tab w:val="left" w:pos="-142"/>
                <w:tab w:val="left" w:pos="0"/>
              </w:tabs>
              <w:autoSpaceDN w:val="0"/>
              <w:ind w:right="-61"/>
              <w:jc w:val="center"/>
              <w:rPr>
                <w:rFonts w:ascii="Times New Roman" w:hAnsi="Times New Roman"/>
                <w:b/>
                <w:i/>
                <w:u w:val="single"/>
              </w:rPr>
            </w:pPr>
            <w:r>
              <w:rPr>
                <w:rFonts w:ascii="Times New Roman" w:hAnsi="Times New Roman"/>
                <w:b/>
                <w:u w:val="single"/>
              </w:rPr>
              <w:t xml:space="preserve">VI. </w:t>
            </w:r>
            <w:r w:rsidRPr="00837131">
              <w:rPr>
                <w:rFonts w:ascii="Times New Roman" w:hAnsi="Times New Roman"/>
                <w:b/>
                <w:u w:val="single"/>
              </w:rPr>
              <w:t>ACŢIUNI DESFĂŞURATE PE PERIOADA INSTITUIRII STĂRII DE ALERTĂ</w:t>
            </w:r>
          </w:p>
          <w:p w14:paraId="121941B8" w14:textId="77777777" w:rsidR="00FC1073" w:rsidRPr="00446A3D" w:rsidRDefault="00FC1073" w:rsidP="00FC1073">
            <w:pPr>
              <w:pStyle w:val="ListParagraph"/>
              <w:tabs>
                <w:tab w:val="left" w:pos="-142"/>
                <w:tab w:val="left" w:pos="0"/>
              </w:tabs>
              <w:autoSpaceDN w:val="0"/>
              <w:ind w:left="828" w:right="-61" w:firstLine="0"/>
              <w:rPr>
                <w:rFonts w:ascii="Times New Roman" w:hAnsi="Times New Roman"/>
                <w:b/>
                <w:i/>
                <w:u w:val="single"/>
              </w:rPr>
            </w:pPr>
          </w:p>
          <w:p w14:paraId="6DFAF0CE" w14:textId="77777777" w:rsidR="00FC1073" w:rsidRDefault="00FC1073" w:rsidP="00FC1073">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4EF4FB2F" w14:textId="77777777" w:rsidR="00FC1073" w:rsidRDefault="00FC1073" w:rsidP="00FC1073">
            <w:pPr>
              <w:ind w:left="0" w:firstLine="0"/>
              <w:rPr>
                <w:rFonts w:ascii="Times New Roman" w:hAnsi="Times New Roman"/>
                <w:b/>
                <w:i/>
                <w:sz w:val="20"/>
                <w:szCs w:val="20"/>
                <w:u w:val="single"/>
              </w:rPr>
            </w:pPr>
          </w:p>
          <w:p w14:paraId="39B20AF5" w14:textId="3A937CE7" w:rsidR="00FC1073" w:rsidRPr="00A72671" w:rsidRDefault="00FC1073" w:rsidP="00FC1073">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7E5B2C05" w14:textId="77777777" w:rsidR="00FC1073" w:rsidRPr="00A72671" w:rsidRDefault="00FC1073" w:rsidP="00FC1073">
            <w:pPr>
              <w:ind w:left="0" w:firstLine="0"/>
              <w:jc w:val="left"/>
              <w:rPr>
                <w:rFonts w:ascii="Times New Roman" w:hAnsi="Times New Roman"/>
                <w:i/>
                <w:sz w:val="20"/>
                <w:szCs w:val="20"/>
              </w:rPr>
            </w:pPr>
            <w:r w:rsidRPr="00A72671">
              <w:rPr>
                <w:rFonts w:ascii="Times New Roman" w:hAnsi="Times New Roman"/>
                <w:b/>
                <w:i/>
                <w:sz w:val="20"/>
                <w:szCs w:val="20"/>
              </w:rPr>
              <w:t xml:space="preserve">- </w:t>
            </w:r>
            <w:r>
              <w:rPr>
                <w:rFonts w:ascii="Times New Roman" w:hAnsi="Times New Roman"/>
                <w:b/>
                <w:i/>
                <w:sz w:val="20"/>
                <w:szCs w:val="20"/>
              </w:rPr>
              <w:t>12</w:t>
            </w:r>
            <w:r w:rsidRPr="00A72671">
              <w:rPr>
                <w:rFonts w:ascii="Times New Roman" w:hAnsi="Times New Roman"/>
                <w:b/>
                <w:i/>
                <w:sz w:val="20"/>
                <w:szCs w:val="20"/>
              </w:rPr>
              <w:t xml:space="preserve">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0AB4C5EA" w14:textId="77777777" w:rsidR="00FC1073" w:rsidRPr="00A72671" w:rsidRDefault="00FC1073" w:rsidP="00FC1073">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w:t>
            </w:r>
            <w:r>
              <w:rPr>
                <w:rFonts w:ascii="Times New Roman" w:hAnsi="Times New Roman"/>
                <w:i/>
                <w:sz w:val="20"/>
                <w:szCs w:val="20"/>
              </w:rPr>
              <w:t>6</w:t>
            </w:r>
            <w:r w:rsidRPr="00A72671">
              <w:rPr>
                <w:rFonts w:ascii="Times New Roman" w:hAnsi="Times New Roman"/>
                <w:i/>
                <w:sz w:val="20"/>
                <w:szCs w:val="20"/>
              </w:rPr>
              <w:t xml:space="preserve"> polițiști locali  -  microfiltru </w:t>
            </w:r>
          </w:p>
          <w:p w14:paraId="54194C7E" w14:textId="77777777" w:rsidR="00FC1073" w:rsidRPr="00A72671" w:rsidRDefault="00FC1073" w:rsidP="00FC1073">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w:t>
            </w:r>
            <w:r>
              <w:rPr>
                <w:rFonts w:ascii="Times New Roman" w:hAnsi="Times New Roman"/>
                <w:i/>
                <w:sz w:val="20"/>
                <w:szCs w:val="20"/>
              </w:rPr>
              <w:t xml:space="preserve">6 </w:t>
            </w:r>
            <w:r w:rsidRPr="00A72671">
              <w:rPr>
                <w:rFonts w:ascii="Times New Roman" w:hAnsi="Times New Roman"/>
                <w:i/>
                <w:sz w:val="20"/>
                <w:szCs w:val="20"/>
              </w:rPr>
              <w:t xml:space="preserve">polițiști locali  -  microfiltru </w:t>
            </w:r>
          </w:p>
          <w:p w14:paraId="6998573C" w14:textId="77777777" w:rsidR="00FC1073" w:rsidRPr="00A72671" w:rsidRDefault="00FC1073" w:rsidP="00FC1073">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1457945B" w14:textId="77777777" w:rsidR="00FC1073" w:rsidRPr="00A72671" w:rsidRDefault="00FC1073" w:rsidP="00FC1073">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7EE32EB0"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6C8308A6"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79EFCC1A" w14:textId="77777777" w:rsidR="00FC1073" w:rsidRPr="00A72671" w:rsidRDefault="00FC1073" w:rsidP="00FC1073">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7F75EEC3" w14:textId="77777777" w:rsidR="00FC1073" w:rsidRPr="00A72671" w:rsidRDefault="00FC1073" w:rsidP="00FC1073">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6A55AFA4" w14:textId="77777777" w:rsidR="00FC1073" w:rsidRPr="00A72671" w:rsidRDefault="00FC1073" w:rsidP="00FC1073">
            <w:pPr>
              <w:tabs>
                <w:tab w:val="left" w:pos="993"/>
              </w:tabs>
              <w:suppressAutoHyphens/>
              <w:autoSpaceDN w:val="0"/>
              <w:jc w:val="left"/>
              <w:rPr>
                <w:rFonts w:ascii="Times New Roman" w:hAnsi="Times New Roman"/>
                <w:b/>
                <w:i/>
                <w:sz w:val="20"/>
                <w:szCs w:val="20"/>
                <w:u w:val="single"/>
              </w:rPr>
            </w:pPr>
          </w:p>
          <w:p w14:paraId="744009B5" w14:textId="63E636BB" w:rsidR="00FC1073" w:rsidRPr="00A72671" w:rsidRDefault="00FC1073" w:rsidP="00FC1073">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57C14A81" w14:textId="77777777" w:rsidR="00FC1073" w:rsidRPr="00A72671" w:rsidRDefault="00FC1073" w:rsidP="00FC1073">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w:t>
            </w:r>
            <w:r>
              <w:rPr>
                <w:rFonts w:ascii="Times New Roman" w:hAnsi="Times New Roman" w:cs="Times New Roman"/>
                <w:sz w:val="20"/>
                <w:szCs w:val="20"/>
              </w:rPr>
              <w:t>87</w:t>
            </w:r>
            <w:r w:rsidRPr="00A72671">
              <w:rPr>
                <w:rFonts w:ascii="Times New Roman" w:hAnsi="Times New Roman" w:cs="Times New Roman"/>
                <w:sz w:val="20"/>
                <w:szCs w:val="20"/>
              </w:rPr>
              <w:t xml:space="preserve">  polițiști locali, din care:                    </w:t>
            </w:r>
          </w:p>
          <w:p w14:paraId="2D542A7B" w14:textId="77777777" w:rsidR="00FC1073" w:rsidRPr="00A72671" w:rsidRDefault="00FC1073" w:rsidP="00FC1073">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10 = </w:t>
            </w:r>
            <w:r>
              <w:rPr>
                <w:rFonts w:ascii="Times New Roman" w:hAnsi="Times New Roman" w:cs="Times New Roman"/>
                <w:sz w:val="20"/>
                <w:szCs w:val="20"/>
              </w:rPr>
              <w:t>19</w:t>
            </w:r>
          </w:p>
          <w:p w14:paraId="10EE6E94" w14:textId="77777777" w:rsidR="00FC1073" w:rsidRPr="00A72671" w:rsidRDefault="00FC1073" w:rsidP="00FC1073">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11 = </w:t>
            </w:r>
            <w:r>
              <w:rPr>
                <w:rFonts w:ascii="Times New Roman" w:hAnsi="Times New Roman" w:cs="Times New Roman"/>
                <w:sz w:val="20"/>
                <w:szCs w:val="20"/>
              </w:rPr>
              <w:t>16</w:t>
            </w:r>
          </w:p>
          <w:p w14:paraId="2614D898" w14:textId="77777777" w:rsidR="00FC1073" w:rsidRPr="00A72671" w:rsidRDefault="00FC1073" w:rsidP="00FC1073">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12 = </w:t>
            </w:r>
            <w:r>
              <w:rPr>
                <w:rFonts w:ascii="Times New Roman" w:hAnsi="Times New Roman" w:cs="Times New Roman"/>
                <w:sz w:val="20"/>
                <w:szCs w:val="20"/>
              </w:rPr>
              <w:t>17</w:t>
            </w:r>
          </w:p>
          <w:p w14:paraId="08C5F4DF" w14:textId="77777777" w:rsidR="00FC1073" w:rsidRPr="00A72671" w:rsidRDefault="00FC1073" w:rsidP="00FC1073">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13 = </w:t>
            </w:r>
            <w:r>
              <w:rPr>
                <w:rFonts w:ascii="Times New Roman" w:hAnsi="Times New Roman" w:cs="Times New Roman"/>
                <w:sz w:val="20"/>
                <w:szCs w:val="20"/>
              </w:rPr>
              <w:t>15</w:t>
            </w:r>
          </w:p>
          <w:p w14:paraId="2D4FC496" w14:textId="77777777" w:rsidR="00FC1073" w:rsidRPr="00A72671" w:rsidRDefault="00FC1073" w:rsidP="00FC1073">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23 = </w:t>
            </w:r>
            <w:r>
              <w:rPr>
                <w:rFonts w:ascii="Times New Roman" w:hAnsi="Times New Roman" w:cs="Times New Roman"/>
                <w:sz w:val="20"/>
                <w:szCs w:val="20"/>
              </w:rPr>
              <w:t>20</w:t>
            </w:r>
          </w:p>
          <w:p w14:paraId="68358375" w14:textId="77777777" w:rsidR="00FC1073" w:rsidRPr="00A72671" w:rsidRDefault="00FC1073" w:rsidP="00FC1073">
            <w:pPr>
              <w:autoSpaceDE w:val="0"/>
              <w:autoSpaceDN w:val="0"/>
              <w:adjustRightInd w:val="0"/>
              <w:ind w:left="1163" w:firstLine="0"/>
              <w:jc w:val="left"/>
              <w:rPr>
                <w:rFonts w:ascii="Times New Roman" w:hAnsi="Times New Roman" w:cs="Times New Roman"/>
                <w:sz w:val="20"/>
                <w:szCs w:val="20"/>
              </w:rPr>
            </w:pPr>
          </w:p>
          <w:p w14:paraId="68011EF4" w14:textId="77777777" w:rsidR="00FC1073" w:rsidRPr="00A72671" w:rsidRDefault="00FC1073" w:rsidP="00FC1073">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0E0D75B9" w14:textId="77777777" w:rsidR="00FC1073" w:rsidRPr="00A72671" w:rsidRDefault="00FC1073" w:rsidP="00FC1073">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3569F015" w14:textId="77777777" w:rsidR="00FC1073" w:rsidRPr="00A72671" w:rsidRDefault="00FC1073" w:rsidP="00FC1073">
            <w:pPr>
              <w:numPr>
                <w:ilvl w:val="0"/>
                <w:numId w:val="6"/>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3C2C201C" w14:textId="77777777" w:rsidR="00FC1073" w:rsidRPr="00A72671" w:rsidRDefault="00FC1073" w:rsidP="00FC1073">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03D89AC8"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27B69E82"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23EBAF61"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23B3E106"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46CC7347"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2C6F4B4D"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44A8A103"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1435DA57"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710604CF"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0EF364CD"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2A6EB9A8" w14:textId="77777777" w:rsidR="00FC1073" w:rsidRPr="00A72671" w:rsidRDefault="00FC1073" w:rsidP="00FC1073">
            <w:pPr>
              <w:autoSpaceDE w:val="0"/>
              <w:autoSpaceDN w:val="0"/>
              <w:adjustRightInd w:val="0"/>
              <w:spacing w:line="252" w:lineRule="auto"/>
              <w:ind w:left="29" w:hanging="29"/>
              <w:rPr>
                <w:rFonts w:ascii="Times New Roman" w:hAnsi="Times New Roman" w:cs="Times New Roman"/>
                <w:b/>
                <w:bCs/>
                <w:i/>
                <w:iCs/>
                <w:sz w:val="20"/>
                <w:szCs w:val="20"/>
              </w:rPr>
            </w:pPr>
          </w:p>
          <w:p w14:paraId="74D529CF" w14:textId="77777777" w:rsidR="00FC1073" w:rsidRPr="00A72671" w:rsidRDefault="00FC1073" w:rsidP="00FC1073">
            <w:pPr>
              <w:pStyle w:val="ListParagraph"/>
              <w:numPr>
                <w:ilvl w:val="1"/>
                <w:numId w:val="6"/>
              </w:numPr>
              <w:autoSpaceDE w:val="0"/>
              <w:autoSpaceDN w:val="0"/>
              <w:adjustRightInd w:val="0"/>
              <w:spacing w:after="160"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lastRenderedPageBreak/>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30B1EADA" w14:textId="77777777" w:rsidR="00FC1073" w:rsidRPr="00A72671" w:rsidRDefault="00FC1073" w:rsidP="00FC1073">
            <w:pPr>
              <w:pStyle w:val="ListParagraph"/>
              <w:numPr>
                <w:ilvl w:val="1"/>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348B8264" w14:textId="77777777" w:rsidR="00FC1073" w:rsidRPr="00A72671" w:rsidRDefault="00FC1073" w:rsidP="00FC1073">
            <w:pPr>
              <w:pStyle w:val="ListParagraph"/>
              <w:numPr>
                <w:ilvl w:val="1"/>
                <w:numId w:val="6"/>
              </w:numPr>
              <w:autoSpaceDE w:val="0"/>
              <w:autoSpaceDN w:val="0"/>
              <w:adjustRightInd w:val="0"/>
              <w:spacing w:after="160"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6715FDF5" w14:textId="77777777" w:rsidR="00FC1073" w:rsidRPr="00A72671" w:rsidRDefault="00FC1073" w:rsidP="00FC1073">
            <w:pPr>
              <w:autoSpaceDE w:val="0"/>
              <w:autoSpaceDN w:val="0"/>
              <w:adjustRightInd w:val="0"/>
              <w:ind w:left="0" w:firstLine="0"/>
              <w:jc w:val="left"/>
              <w:rPr>
                <w:rFonts w:ascii="Times New Roman" w:hAnsi="Times New Roman" w:cs="Times New Roman"/>
                <w:b/>
                <w:i/>
                <w:sz w:val="20"/>
                <w:szCs w:val="20"/>
                <w:u w:val="single"/>
              </w:rPr>
            </w:pPr>
          </w:p>
          <w:p w14:paraId="51BC92B8" w14:textId="77777777" w:rsidR="00FC1073" w:rsidRPr="00A72671" w:rsidRDefault="00FC1073" w:rsidP="00FC1073">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4A557A34" w14:textId="77777777" w:rsidR="00FC1073" w:rsidRPr="009F6026" w:rsidRDefault="00FC1073" w:rsidP="00FC1073">
            <w:pPr>
              <w:pStyle w:val="ListParagraph"/>
              <w:numPr>
                <w:ilvl w:val="0"/>
                <w:numId w:val="6"/>
              </w:numPr>
              <w:autoSpaceDE w:val="0"/>
              <w:autoSpaceDN w:val="0"/>
              <w:adjustRightInd w:val="0"/>
              <w:spacing w:after="160" w:line="259" w:lineRule="auto"/>
              <w:jc w:val="left"/>
              <w:rPr>
                <w:rFonts w:ascii="Times New Roman" w:hAnsi="Times New Roman" w:cs="Times New Roman"/>
                <w:i/>
                <w:sz w:val="20"/>
                <w:szCs w:val="20"/>
              </w:rPr>
            </w:pPr>
            <w:r w:rsidRPr="009F6026">
              <w:rPr>
                <w:rFonts w:ascii="Times New Roman" w:hAnsi="Times New Roman" w:cs="Times New Roman"/>
                <w:i/>
                <w:sz w:val="20"/>
                <w:szCs w:val="20"/>
              </w:rPr>
              <w:t xml:space="preserve">Persoane legitimate = </w:t>
            </w:r>
            <w:r>
              <w:rPr>
                <w:rFonts w:ascii="Times New Roman" w:hAnsi="Times New Roman" w:cs="Times New Roman"/>
                <w:i/>
                <w:sz w:val="20"/>
                <w:szCs w:val="20"/>
              </w:rPr>
              <w:t>275</w:t>
            </w:r>
          </w:p>
          <w:p w14:paraId="4C3E032B" w14:textId="77777777" w:rsidR="00FC1073" w:rsidRPr="009F6026" w:rsidRDefault="00FC1073" w:rsidP="00FC1073">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Autovehicule verificate = </w:t>
            </w:r>
            <w:r>
              <w:rPr>
                <w:rFonts w:ascii="Times New Roman" w:hAnsi="Times New Roman" w:cs="Times New Roman"/>
                <w:i/>
                <w:sz w:val="20"/>
                <w:szCs w:val="20"/>
              </w:rPr>
              <w:t>35</w:t>
            </w:r>
          </w:p>
          <w:p w14:paraId="020C6024" w14:textId="77777777" w:rsidR="00FC1073" w:rsidRPr="009F6026" w:rsidRDefault="00FC1073" w:rsidP="00FC1073">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Infracțiuni constatate = </w:t>
            </w:r>
            <w:r>
              <w:rPr>
                <w:rFonts w:ascii="Times New Roman" w:hAnsi="Times New Roman" w:cs="Times New Roman"/>
                <w:i/>
                <w:sz w:val="20"/>
                <w:szCs w:val="20"/>
              </w:rPr>
              <w:t>-</w:t>
            </w:r>
          </w:p>
          <w:p w14:paraId="2FD0FE8D" w14:textId="77777777" w:rsidR="00FC1073" w:rsidRPr="00386FBA"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386FBA">
              <w:rPr>
                <w:rFonts w:ascii="Times New Roman" w:hAnsi="Times New Roman" w:cs="Times New Roman"/>
                <w:i/>
                <w:sz w:val="20"/>
                <w:szCs w:val="20"/>
              </w:rPr>
              <w:t>Sancțiuni aplicate</w:t>
            </w:r>
            <w:r w:rsidRPr="00386FBA">
              <w:rPr>
                <w:rFonts w:ascii="Times New Roman" w:hAnsi="Times New Roman" w:cs="Times New Roman"/>
                <w:i/>
                <w:iCs/>
                <w:sz w:val="20"/>
                <w:szCs w:val="20"/>
              </w:rPr>
              <w:t xml:space="preserve"> = </w:t>
            </w:r>
            <w:r>
              <w:rPr>
                <w:rFonts w:ascii="Times New Roman" w:hAnsi="Times New Roman" w:cs="Times New Roman"/>
                <w:b/>
                <w:bCs/>
                <w:i/>
                <w:iCs/>
                <w:sz w:val="20"/>
                <w:szCs w:val="20"/>
              </w:rPr>
              <w:t>21</w:t>
            </w:r>
            <w:r w:rsidRPr="00386FBA">
              <w:rPr>
                <w:rFonts w:ascii="Times New Roman" w:hAnsi="Times New Roman" w:cs="Times New Roman"/>
                <w:i/>
                <w:iCs/>
                <w:sz w:val="20"/>
                <w:szCs w:val="20"/>
              </w:rPr>
              <w:t xml:space="preserve"> pv, din care:</w:t>
            </w:r>
            <w:r w:rsidRPr="00386FBA">
              <w:rPr>
                <w:rFonts w:ascii="Times New Roman" w:hAnsi="Times New Roman" w:cs="Times New Roman"/>
                <w:i/>
                <w:iCs/>
                <w:sz w:val="20"/>
                <w:szCs w:val="20"/>
              </w:rPr>
              <w:tab/>
            </w:r>
          </w:p>
          <w:p w14:paraId="7FC226E9" w14:textId="77777777" w:rsidR="00FC1073" w:rsidRPr="006B5318" w:rsidRDefault="00FC1073" w:rsidP="00FC1073">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B5318">
              <w:rPr>
                <w:rFonts w:ascii="Times New Roman" w:hAnsi="Times New Roman" w:cs="Times New Roman"/>
                <w:i/>
                <w:iCs/>
                <w:sz w:val="20"/>
                <w:szCs w:val="20"/>
              </w:rPr>
              <w:t>18 pv – LG. 55/2020  = 500 lei (17 av)</w:t>
            </w:r>
          </w:p>
          <w:p w14:paraId="565BB89F" w14:textId="77777777" w:rsidR="00FC1073" w:rsidRPr="006B5318" w:rsidRDefault="00FC1073" w:rsidP="00FC1073">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B5318">
              <w:rPr>
                <w:rFonts w:ascii="Times New Roman" w:hAnsi="Times New Roman" w:cs="Times New Roman"/>
                <w:i/>
                <w:iCs/>
                <w:sz w:val="20"/>
                <w:szCs w:val="20"/>
              </w:rPr>
              <w:t>2 pv – LG. 61/1991 = 400 lei</w:t>
            </w:r>
          </w:p>
          <w:p w14:paraId="17C68EE5" w14:textId="77777777" w:rsidR="00FC1073" w:rsidRPr="006B5318" w:rsidRDefault="00FC1073" w:rsidP="00FC1073">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B5318">
              <w:rPr>
                <w:rFonts w:ascii="Times New Roman" w:hAnsi="Times New Roman" w:cs="Times New Roman"/>
                <w:i/>
                <w:iCs/>
                <w:sz w:val="20"/>
                <w:szCs w:val="20"/>
              </w:rPr>
              <w:t xml:space="preserve">1 pv HCGMB 120/2010 = 500 lei </w:t>
            </w:r>
          </w:p>
          <w:p w14:paraId="3764A695" w14:textId="77777777" w:rsidR="00FC1073" w:rsidRPr="00E05D55" w:rsidRDefault="00FC1073" w:rsidP="00FC1073">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2B576F3B"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w:t>
            </w:r>
            <w:r>
              <w:rPr>
                <w:rFonts w:ascii="Times New Roman" w:eastAsia="Times New Roman" w:hAnsi="Times New Roman"/>
                <w:i/>
                <w:iCs/>
                <w:sz w:val="20"/>
                <w:szCs w:val="20"/>
                <w:lang w:eastAsia="ro-RO"/>
              </w:rPr>
              <w:t>-</w:t>
            </w:r>
          </w:p>
          <w:p w14:paraId="545300C0"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Sesizări Dispecerat DGPL = </w:t>
            </w:r>
            <w:r>
              <w:rPr>
                <w:rFonts w:ascii="Times New Roman" w:eastAsia="Times New Roman" w:hAnsi="Times New Roman"/>
                <w:i/>
                <w:iCs/>
                <w:sz w:val="20"/>
                <w:szCs w:val="20"/>
                <w:lang w:eastAsia="ro-RO"/>
              </w:rPr>
              <w:t>5</w:t>
            </w:r>
          </w:p>
          <w:p w14:paraId="0F50A92F"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i/>
                <w:iCs/>
                <w:sz w:val="20"/>
                <w:szCs w:val="20"/>
                <w:lang w:eastAsia="ro-RO"/>
              </w:rPr>
              <w:t>-</w:t>
            </w:r>
          </w:p>
          <w:p w14:paraId="247724FA"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Intervenții TelVerde = -</w:t>
            </w:r>
          </w:p>
          <w:p w14:paraId="09D24771"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i/>
                <w:iCs/>
                <w:sz w:val="20"/>
                <w:szCs w:val="20"/>
                <w:lang w:eastAsia="ro-RO"/>
              </w:rPr>
              <w:t>251</w:t>
            </w:r>
          </w:p>
          <w:p w14:paraId="630B6B80"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i/>
                <w:iCs/>
                <w:sz w:val="20"/>
                <w:szCs w:val="20"/>
                <w:lang w:eastAsia="ro-RO"/>
              </w:rPr>
              <w:t>3</w:t>
            </w:r>
          </w:p>
          <w:p w14:paraId="48280935" w14:textId="77777777" w:rsidR="00FC1073" w:rsidRPr="000433C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i/>
                <w:iCs/>
                <w:sz w:val="20"/>
                <w:szCs w:val="20"/>
                <w:lang w:eastAsia="ro-RO"/>
              </w:rPr>
              <w:t>428</w:t>
            </w:r>
          </w:p>
          <w:p w14:paraId="42F60BD2"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carantinate = -</w:t>
            </w:r>
          </w:p>
          <w:p w14:paraId="743061C2" w14:textId="77777777" w:rsidR="00FC1073" w:rsidRPr="006446B4"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i/>
                <w:iCs/>
                <w:sz w:val="20"/>
                <w:szCs w:val="20"/>
                <w:lang w:eastAsia="ro-RO"/>
              </w:rPr>
              <w:t>422</w:t>
            </w:r>
          </w:p>
          <w:p w14:paraId="7F2353F2"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w:t>
            </w:r>
          </w:p>
          <w:p w14:paraId="09587084"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 xml:space="preserve">Persoane care nu au putut fi contactate = </w:t>
            </w:r>
            <w:r>
              <w:rPr>
                <w:rFonts w:ascii="Times New Roman" w:eastAsia="Times New Roman" w:hAnsi="Times New Roman"/>
                <w:bCs/>
                <w:i/>
                <w:iCs/>
                <w:sz w:val="20"/>
                <w:szCs w:val="20"/>
                <w:lang w:eastAsia="ro-RO"/>
              </w:rPr>
              <w:t>-</w:t>
            </w:r>
          </w:p>
          <w:p w14:paraId="20E12656"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i/>
                <w:iCs/>
                <w:sz w:val="20"/>
                <w:szCs w:val="20"/>
                <w:lang w:eastAsia="ro-RO"/>
              </w:rPr>
              <w:t>-</w:t>
            </w:r>
          </w:p>
          <w:p w14:paraId="7888756C" w14:textId="77777777" w:rsidR="00FC1073" w:rsidRPr="0013511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i/>
                <w:iCs/>
                <w:sz w:val="20"/>
                <w:szCs w:val="20"/>
                <w:lang w:eastAsia="ro-RO"/>
              </w:rPr>
              <w:t>4</w:t>
            </w:r>
          </w:p>
          <w:p w14:paraId="260DBBAE"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aflate internate în spitale = 2</w:t>
            </w:r>
          </w:p>
          <w:p w14:paraId="77E5B708"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 xml:space="preserve">-19 = </w:t>
            </w:r>
            <w:r>
              <w:rPr>
                <w:rFonts w:ascii="Times New Roman" w:eastAsia="Times New Roman" w:hAnsi="Times New Roman"/>
                <w:i/>
                <w:iCs/>
                <w:sz w:val="20"/>
                <w:szCs w:val="20"/>
                <w:lang w:eastAsia="ro-RO"/>
              </w:rPr>
              <w:t>-</w:t>
            </w:r>
          </w:p>
          <w:p w14:paraId="42ABB048"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4F969618" w14:textId="77777777" w:rsidR="00FC1073" w:rsidRPr="00A7267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 xml:space="preserve">Persoane decedate = </w:t>
            </w:r>
            <w:r>
              <w:rPr>
                <w:rFonts w:ascii="Times New Roman" w:eastAsia="Times New Roman" w:hAnsi="Times New Roman"/>
                <w:i/>
                <w:iCs/>
                <w:sz w:val="20"/>
                <w:szCs w:val="20"/>
                <w:lang w:eastAsia="ro-RO"/>
              </w:rPr>
              <w:t>-</w:t>
            </w:r>
          </w:p>
          <w:p w14:paraId="5F08EBB0" w14:textId="77777777" w:rsidR="00FC1073" w:rsidRPr="00A72671" w:rsidRDefault="00FC1073" w:rsidP="00FC1073">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74469806" w14:textId="77777777" w:rsidR="00FC1073" w:rsidRPr="00135111" w:rsidRDefault="00FC1073" w:rsidP="00FC1073">
            <w:pPr>
              <w:pStyle w:val="ListParagraph"/>
              <w:numPr>
                <w:ilvl w:val="0"/>
                <w:numId w:val="5"/>
              </w:numPr>
              <w:autoSpaceDE w:val="0"/>
              <w:autoSpaceDN w:val="0"/>
              <w:adjustRightInd w:val="0"/>
              <w:spacing w:after="160" w:line="252" w:lineRule="auto"/>
              <w:ind w:left="1350"/>
              <w:rPr>
                <w:rFonts w:ascii="Times New Roman" w:hAnsi="Times New Roman" w:cs="Times New Roman"/>
                <w:sz w:val="20"/>
                <w:szCs w:val="20"/>
              </w:rPr>
            </w:pPr>
            <w:r w:rsidRPr="00135111">
              <w:rPr>
                <w:rFonts w:ascii="Times New Roman" w:hAnsi="Times New Roman" w:cs="Times New Roman"/>
                <w:b/>
                <w:bCs/>
                <w:sz w:val="20"/>
                <w:szCs w:val="20"/>
              </w:rPr>
              <w:t xml:space="preserve">Secția 10, Secția 11, Secția 12, Secția 13, Secția 23- </w:t>
            </w:r>
            <w:r w:rsidRPr="00135111">
              <w:rPr>
                <w:rFonts w:ascii="Times New Roman" w:hAnsi="Times New Roman" w:cs="Times New Roman"/>
                <w:sz w:val="20"/>
                <w:szCs w:val="20"/>
              </w:rPr>
              <w:t>verificare persoane izolate la domiciliu;</w:t>
            </w:r>
          </w:p>
          <w:p w14:paraId="53431D42" w14:textId="77777777" w:rsidR="00FC1073" w:rsidRPr="00135111" w:rsidRDefault="00FC1073" w:rsidP="00FC1073">
            <w:pPr>
              <w:pStyle w:val="ListParagraph"/>
              <w:numPr>
                <w:ilvl w:val="0"/>
                <w:numId w:val="5"/>
              </w:numPr>
              <w:autoSpaceDE w:val="0"/>
              <w:autoSpaceDN w:val="0"/>
              <w:adjustRightInd w:val="0"/>
              <w:spacing w:after="160" w:line="252" w:lineRule="auto"/>
              <w:ind w:left="1350"/>
              <w:rPr>
                <w:rFonts w:ascii="Times New Roman" w:hAnsi="Times New Roman" w:cs="Times New Roman"/>
                <w:sz w:val="20"/>
                <w:szCs w:val="20"/>
              </w:rPr>
            </w:pPr>
            <w:r w:rsidRPr="00135111">
              <w:rPr>
                <w:rFonts w:ascii="Times New Roman" w:hAnsi="Times New Roman" w:cs="Times New Roman"/>
                <w:b/>
                <w:bCs/>
                <w:sz w:val="20"/>
                <w:szCs w:val="20"/>
              </w:rPr>
              <w:t>Secția 12, Secția 13, Secția 11, Secția 23, Secția 10</w:t>
            </w:r>
            <w:r w:rsidRPr="00135111">
              <w:rPr>
                <w:rFonts w:ascii="Times New Roman" w:hAnsi="Times New Roman" w:cs="Times New Roman"/>
                <w:sz w:val="20"/>
                <w:szCs w:val="20"/>
              </w:rPr>
              <w:t xml:space="preserve"> – plan măsuri STB + DGPMB nr.303947/27.10.2020 – activități specifice în vederea adoptării unor măsuri de prevenire și combatere a răspândirii virusului SARS- COV-2;</w:t>
            </w:r>
          </w:p>
          <w:p w14:paraId="50C64936" w14:textId="77777777" w:rsidR="00FC1073" w:rsidRPr="00135111" w:rsidRDefault="00FC1073" w:rsidP="00FC1073">
            <w:pPr>
              <w:pStyle w:val="ListParagraph"/>
              <w:autoSpaceDE w:val="0"/>
              <w:autoSpaceDN w:val="0"/>
              <w:adjustRightInd w:val="0"/>
              <w:spacing w:line="252" w:lineRule="auto"/>
              <w:ind w:left="1350" w:firstLine="0"/>
              <w:rPr>
                <w:rFonts w:ascii="Times New Roman" w:hAnsi="Times New Roman" w:cs="Times New Roman"/>
                <w:b/>
                <w:bCs/>
                <w:sz w:val="20"/>
                <w:szCs w:val="20"/>
                <w:u w:val="single"/>
              </w:rPr>
            </w:pPr>
            <w:bookmarkStart w:id="1" w:name="_Hlk54764699"/>
            <w:r w:rsidRPr="00135111">
              <w:rPr>
                <w:rFonts w:ascii="Times New Roman" w:hAnsi="Times New Roman" w:cs="Times New Roman"/>
                <w:b/>
                <w:bCs/>
                <w:sz w:val="20"/>
                <w:szCs w:val="20"/>
                <w:u w:val="single"/>
              </w:rPr>
              <w:t xml:space="preserve">Rezultate: </w:t>
            </w:r>
          </w:p>
          <w:bookmarkEnd w:id="1"/>
          <w:p w14:paraId="61F38D75" w14:textId="77777777" w:rsidR="00FC1073" w:rsidRPr="00135111" w:rsidRDefault="00FC1073" w:rsidP="00FC1073">
            <w:pPr>
              <w:pStyle w:val="ListParagraph"/>
              <w:numPr>
                <w:ilvl w:val="0"/>
                <w:numId w:val="6"/>
              </w:numPr>
              <w:autoSpaceDE w:val="0"/>
              <w:autoSpaceDN w:val="0"/>
              <w:adjustRightInd w:val="0"/>
              <w:spacing w:after="160" w:line="252" w:lineRule="auto"/>
              <w:jc w:val="left"/>
              <w:rPr>
                <w:rFonts w:ascii="Times New Roman" w:hAnsi="Times New Roman" w:cs="Times New Roman"/>
                <w:b/>
                <w:bCs/>
                <w:sz w:val="20"/>
                <w:szCs w:val="20"/>
              </w:rPr>
            </w:pPr>
            <w:r w:rsidRPr="00135111">
              <w:rPr>
                <w:rFonts w:ascii="Times New Roman" w:hAnsi="Times New Roman" w:cs="Times New Roman"/>
                <w:b/>
                <w:bCs/>
                <w:sz w:val="20"/>
                <w:szCs w:val="20"/>
              </w:rPr>
              <w:t>filtru rutier –</w:t>
            </w:r>
          </w:p>
          <w:p w14:paraId="5786B079" w14:textId="77777777" w:rsidR="00FC1073" w:rsidRPr="00135111" w:rsidRDefault="00FC1073" w:rsidP="00FC1073">
            <w:pPr>
              <w:pStyle w:val="ListParagraph"/>
              <w:numPr>
                <w:ilvl w:val="2"/>
                <w:numId w:val="6"/>
              </w:numPr>
              <w:autoSpaceDE w:val="0"/>
              <w:autoSpaceDN w:val="0"/>
              <w:adjustRightInd w:val="0"/>
              <w:spacing w:after="160" w:line="252" w:lineRule="auto"/>
              <w:ind w:left="2070"/>
              <w:jc w:val="left"/>
              <w:rPr>
                <w:rFonts w:ascii="Times New Roman" w:hAnsi="Times New Roman" w:cs="Times New Roman"/>
                <w:sz w:val="20"/>
                <w:szCs w:val="20"/>
              </w:rPr>
            </w:pPr>
            <w:r w:rsidRPr="00135111">
              <w:rPr>
                <w:rFonts w:ascii="Times New Roman" w:hAnsi="Times New Roman" w:cs="Times New Roman"/>
                <w:b/>
                <w:bCs/>
                <w:sz w:val="20"/>
                <w:szCs w:val="20"/>
              </w:rPr>
              <w:t xml:space="preserve">STB auto verificate = Bd. Unirii </w:t>
            </w:r>
          </w:p>
          <w:p w14:paraId="652CEC2B" w14:textId="77777777" w:rsidR="00FC1073" w:rsidRPr="00135111" w:rsidRDefault="00FC1073" w:rsidP="00FC1073">
            <w:pPr>
              <w:pStyle w:val="ListParagraph"/>
              <w:numPr>
                <w:ilvl w:val="2"/>
                <w:numId w:val="6"/>
              </w:numPr>
              <w:autoSpaceDE w:val="0"/>
              <w:autoSpaceDN w:val="0"/>
              <w:adjustRightInd w:val="0"/>
              <w:spacing w:after="160" w:line="252" w:lineRule="auto"/>
              <w:ind w:left="2070"/>
              <w:jc w:val="left"/>
              <w:rPr>
                <w:rFonts w:ascii="Times New Roman" w:hAnsi="Times New Roman" w:cs="Times New Roman"/>
                <w:sz w:val="20"/>
                <w:szCs w:val="20"/>
              </w:rPr>
            </w:pPr>
            <w:r w:rsidRPr="00135111">
              <w:rPr>
                <w:rFonts w:ascii="Times New Roman" w:hAnsi="Times New Roman" w:cs="Times New Roman"/>
                <w:b/>
                <w:bCs/>
                <w:sz w:val="20"/>
                <w:szCs w:val="20"/>
              </w:rPr>
              <w:t xml:space="preserve">Participări misiuni de asigurare ordine publică – </w:t>
            </w:r>
            <w:r w:rsidRPr="00135111">
              <w:rPr>
                <w:rFonts w:ascii="Times New Roman" w:hAnsi="Times New Roman" w:cs="Times New Roman"/>
                <w:bCs/>
                <w:sz w:val="20"/>
                <w:szCs w:val="20"/>
              </w:rPr>
              <w:t xml:space="preserve">Actiune </w:t>
            </w:r>
            <w:r w:rsidRPr="00135111">
              <w:rPr>
                <w:rFonts w:ascii="Times New Roman" w:hAnsi="Times New Roman" w:cs="Times New Roman"/>
                <w:sz w:val="20"/>
                <w:szCs w:val="20"/>
              </w:rPr>
              <w:t>prevenire și combatere a răspândirii virusului SARS- COV-2 Piața Miniș.</w:t>
            </w:r>
            <w:r w:rsidRPr="00135111">
              <w:rPr>
                <w:rFonts w:ascii="Times New Roman" w:hAnsi="Times New Roman" w:cs="Times New Roman"/>
                <w:b/>
                <w:bCs/>
                <w:sz w:val="20"/>
                <w:szCs w:val="20"/>
              </w:rPr>
              <w:t xml:space="preserve"> </w:t>
            </w:r>
          </w:p>
          <w:p w14:paraId="076D2223" w14:textId="77777777" w:rsidR="00FC1073" w:rsidRPr="00A72671" w:rsidRDefault="00FC1073" w:rsidP="00FC1073">
            <w:pPr>
              <w:pStyle w:val="ListParagraph"/>
              <w:autoSpaceDE w:val="0"/>
              <w:autoSpaceDN w:val="0"/>
              <w:adjustRightInd w:val="0"/>
              <w:spacing w:line="252" w:lineRule="auto"/>
              <w:ind w:left="1350" w:firstLine="0"/>
              <w:rPr>
                <w:rFonts w:ascii="Times New Roman" w:hAnsi="Times New Roman" w:cs="Times New Roman"/>
                <w:sz w:val="20"/>
                <w:szCs w:val="20"/>
              </w:rPr>
            </w:pPr>
          </w:p>
          <w:p w14:paraId="00C35D81" w14:textId="559E44BD" w:rsidR="00FC1073" w:rsidRPr="00932221" w:rsidRDefault="00FC1073" w:rsidP="00FC1073">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932221">
              <w:rPr>
                <w:rFonts w:ascii="Times New Roman" w:eastAsia="Times New Roman" w:hAnsi="Times New Roman"/>
                <w:b/>
                <w:i/>
                <w:iCs/>
                <w:sz w:val="20"/>
                <w:szCs w:val="20"/>
                <w:lang w:eastAsia="ro-RO"/>
              </w:rPr>
              <w:t>I.C.  ACTIVITATEA EFECTIVELOR INDEPENDENTE DE STRUCTURILE MAI</w:t>
            </w:r>
          </w:p>
          <w:p w14:paraId="61E6C799" w14:textId="77777777" w:rsidR="00FC1073" w:rsidRPr="00D80EE5" w:rsidRDefault="00FC1073" w:rsidP="00FC1073">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932221">
              <w:rPr>
                <w:rFonts w:ascii="Times New Roman" w:eastAsia="Times New Roman" w:hAnsi="Times New Roman"/>
                <w:b/>
                <w:i/>
                <w:iCs/>
                <w:sz w:val="20"/>
                <w:szCs w:val="20"/>
                <w:lang w:eastAsia="ro-RO"/>
              </w:rPr>
              <w:t xml:space="preserve">EFECTIVE REPARTIZATE </w:t>
            </w:r>
            <w:r w:rsidRPr="00D80EE5">
              <w:rPr>
                <w:rFonts w:ascii="Times New Roman" w:eastAsia="Times New Roman" w:hAnsi="Times New Roman"/>
                <w:b/>
                <w:i/>
                <w:iCs/>
                <w:sz w:val="20"/>
                <w:szCs w:val="20"/>
                <w:lang w:eastAsia="ro-RO"/>
              </w:rPr>
              <w:t xml:space="preserve">= </w:t>
            </w:r>
            <w:r>
              <w:rPr>
                <w:rFonts w:ascii="Times New Roman" w:eastAsia="Times New Roman" w:hAnsi="Times New Roman"/>
                <w:b/>
                <w:i/>
                <w:iCs/>
                <w:sz w:val="20"/>
                <w:szCs w:val="20"/>
                <w:lang w:eastAsia="ro-RO"/>
              </w:rPr>
              <w:t>41</w:t>
            </w:r>
          </w:p>
          <w:p w14:paraId="6D841917" w14:textId="77777777" w:rsidR="00FC1073" w:rsidRPr="0079134F" w:rsidRDefault="00FC1073" w:rsidP="00FC1073">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Persoane legitimate = </w:t>
            </w:r>
            <w:r>
              <w:rPr>
                <w:rFonts w:ascii="Times New Roman" w:eastAsia="Times New Roman" w:hAnsi="Times New Roman"/>
                <w:b/>
                <w:i/>
                <w:iCs/>
                <w:sz w:val="20"/>
                <w:szCs w:val="20"/>
                <w:lang w:eastAsia="ro-RO"/>
              </w:rPr>
              <w:t>70</w:t>
            </w:r>
          </w:p>
          <w:p w14:paraId="7FC36ADB" w14:textId="77777777" w:rsidR="00FC1073" w:rsidRPr="0079134F" w:rsidRDefault="00FC1073" w:rsidP="00FC1073">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Auto verificate = </w:t>
            </w:r>
            <w:r>
              <w:rPr>
                <w:rFonts w:ascii="Times New Roman" w:eastAsia="Times New Roman" w:hAnsi="Times New Roman"/>
                <w:b/>
                <w:i/>
                <w:iCs/>
                <w:sz w:val="20"/>
                <w:szCs w:val="20"/>
                <w:lang w:eastAsia="ro-RO"/>
              </w:rPr>
              <w:t>7</w:t>
            </w:r>
          </w:p>
          <w:p w14:paraId="06E75C28" w14:textId="77777777" w:rsidR="00FC1073" w:rsidRPr="0079134F" w:rsidRDefault="00FC1073" w:rsidP="00FC1073">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Sesizări preluate = </w:t>
            </w:r>
            <w:r>
              <w:rPr>
                <w:rFonts w:ascii="Times New Roman" w:eastAsia="Times New Roman" w:hAnsi="Times New Roman"/>
                <w:b/>
                <w:i/>
                <w:iCs/>
                <w:sz w:val="20"/>
                <w:szCs w:val="20"/>
                <w:lang w:eastAsia="ro-RO"/>
              </w:rPr>
              <w:t>56</w:t>
            </w:r>
          </w:p>
          <w:p w14:paraId="74C72319" w14:textId="77777777" w:rsidR="00FC1073" w:rsidRPr="00D57F17" w:rsidRDefault="00FC1073" w:rsidP="00FC1073">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Sancțiuni aplicate: </w:t>
            </w:r>
            <w:r>
              <w:rPr>
                <w:rFonts w:ascii="Times New Roman" w:eastAsia="Times New Roman" w:hAnsi="Times New Roman"/>
                <w:b/>
                <w:i/>
                <w:iCs/>
                <w:sz w:val="20"/>
                <w:szCs w:val="20"/>
                <w:lang w:eastAsia="ro-RO"/>
              </w:rPr>
              <w:t>28</w:t>
            </w:r>
            <w:r w:rsidRPr="00D57F17">
              <w:rPr>
                <w:rFonts w:ascii="Times New Roman" w:eastAsia="Times New Roman" w:hAnsi="Times New Roman"/>
                <w:b/>
                <w:i/>
                <w:iCs/>
                <w:sz w:val="20"/>
                <w:szCs w:val="20"/>
                <w:lang w:eastAsia="ro-RO"/>
              </w:rPr>
              <w:t>, din care:</w:t>
            </w:r>
          </w:p>
          <w:p w14:paraId="169A7B9B" w14:textId="77777777" w:rsidR="00FC1073" w:rsidRPr="006B5318" w:rsidRDefault="00FC1073" w:rsidP="00FC1073">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3 pv Legea 61/1991 = 700 lei</w:t>
            </w:r>
          </w:p>
          <w:p w14:paraId="3F84B729" w14:textId="77777777" w:rsidR="00FC1073" w:rsidRPr="006B5318" w:rsidRDefault="00FC1073" w:rsidP="00FC1073">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4 pv Legea 55/2020 = 0 lei (4 av)</w:t>
            </w:r>
          </w:p>
          <w:p w14:paraId="61736F2B" w14:textId="77777777" w:rsidR="00FC1073" w:rsidRPr="006B5318" w:rsidRDefault="00FC1073" w:rsidP="00FC1073">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9 pv HCGMB 120/2010 = 4400 lei (2 av)</w:t>
            </w:r>
          </w:p>
          <w:p w14:paraId="247CA535" w14:textId="77777777" w:rsidR="00FC1073" w:rsidRPr="006B5318" w:rsidRDefault="00FC1073" w:rsidP="00FC1073">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7 pv HCGMB 124/2008 = 1000 lei (5 av)</w:t>
            </w:r>
          </w:p>
          <w:p w14:paraId="5CDA9AE6" w14:textId="77777777" w:rsidR="00FC1073" w:rsidRPr="006B5318" w:rsidRDefault="00FC1073" w:rsidP="00FC1073">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 xml:space="preserve">3 pv HCLS3 313/2017 = 6500 lei </w:t>
            </w:r>
          </w:p>
          <w:p w14:paraId="0BF3A0C4" w14:textId="77777777" w:rsidR="00FC1073" w:rsidRDefault="00FC1073" w:rsidP="00FC1073">
            <w:pPr>
              <w:pStyle w:val="ListParagraph"/>
              <w:autoSpaceDE w:val="0"/>
              <w:autoSpaceDN w:val="0"/>
              <w:adjustRightInd w:val="0"/>
              <w:spacing w:line="252" w:lineRule="auto"/>
              <w:ind w:left="2070" w:firstLine="0"/>
              <w:rPr>
                <w:rFonts w:ascii="Times New Roman" w:eastAsia="Times New Roman" w:hAnsi="Times New Roman"/>
                <w:b/>
                <w:i/>
                <w:iCs/>
                <w:sz w:val="20"/>
                <w:szCs w:val="20"/>
                <w:lang w:eastAsia="ro-RO"/>
              </w:rPr>
            </w:pPr>
            <w:r w:rsidRPr="006B5318">
              <w:rPr>
                <w:rFonts w:ascii="Times New Roman" w:eastAsia="Times New Roman" w:hAnsi="Times New Roman"/>
                <w:b/>
                <w:i/>
                <w:iCs/>
                <w:sz w:val="20"/>
                <w:szCs w:val="20"/>
                <w:lang w:eastAsia="ro-RO"/>
              </w:rPr>
              <w:t>2 pv HCLS3 78/2004 = 1500 lei (1 av)</w:t>
            </w:r>
          </w:p>
          <w:p w14:paraId="57D2E630" w14:textId="622DA3D9" w:rsidR="00FC1073" w:rsidRPr="00F561F8" w:rsidRDefault="00FC1073" w:rsidP="00FC1073">
            <w:pPr>
              <w:pStyle w:val="ListParagraph"/>
              <w:autoSpaceDE w:val="0"/>
              <w:autoSpaceDN w:val="0"/>
              <w:adjustRightInd w:val="0"/>
              <w:spacing w:line="252" w:lineRule="auto"/>
              <w:ind w:left="2070"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1C3207" w14:paraId="0D079E72" w14:textId="77777777" w:rsidTr="002968C9">
        <w:trPr>
          <w:trHeight w:val="516"/>
        </w:trPr>
        <w:tc>
          <w:tcPr>
            <w:tcW w:w="10617" w:type="dxa"/>
            <w:shd w:val="clear" w:color="auto" w:fill="B4C6E7" w:themeFill="accent1" w:themeFillTint="66"/>
          </w:tcPr>
          <w:p w14:paraId="31513D55" w14:textId="77777777" w:rsidR="001C3207" w:rsidRPr="008F4AF7" w:rsidRDefault="001C3207" w:rsidP="00442734">
            <w:pPr>
              <w:pStyle w:val="ListParagraph"/>
              <w:numPr>
                <w:ilvl w:val="0"/>
                <w:numId w:val="4"/>
              </w:numPr>
              <w:suppressAutoHyphens/>
              <w:autoSpaceDN w:val="0"/>
              <w:jc w:val="center"/>
              <w:rPr>
                <w:rFonts w:ascii="Times New Roman" w:hAnsi="Times New Roman" w:cs="Times New Roman"/>
                <w:b/>
                <w:sz w:val="20"/>
                <w:szCs w:val="20"/>
                <w:lang w:val="en-US"/>
              </w:rPr>
            </w:pPr>
            <w:r w:rsidRPr="008F4AF7">
              <w:rPr>
                <w:rFonts w:ascii="Times New Roman" w:hAnsi="Times New Roman" w:cs="Times New Roman"/>
                <w:b/>
                <w:lang w:val="en-US"/>
              </w:rPr>
              <w:lastRenderedPageBreak/>
              <w:t>EVENIMENTE DEOSEBITE</w:t>
            </w:r>
          </w:p>
          <w:p w14:paraId="51AEE982" w14:textId="77777777" w:rsidR="00442734" w:rsidRPr="00442734" w:rsidRDefault="00442734" w:rsidP="00442734">
            <w:pPr>
              <w:pStyle w:val="ListParagraph"/>
              <w:numPr>
                <w:ilvl w:val="0"/>
                <w:numId w:val="8"/>
              </w:numPr>
              <w:tabs>
                <w:tab w:val="left" w:pos="993"/>
              </w:tabs>
              <w:suppressAutoHyphens/>
              <w:autoSpaceDN w:val="0"/>
              <w:textAlignment w:val="baseline"/>
              <w:rPr>
                <w:rFonts w:ascii="Times New Roman" w:hAnsi="Times New Roman"/>
                <w:sz w:val="20"/>
                <w:szCs w:val="20"/>
              </w:rPr>
            </w:pPr>
            <w:r w:rsidRPr="00442734">
              <w:rPr>
                <w:rFonts w:ascii="Times New Roman" w:hAnsi="Times New Roman"/>
                <w:sz w:val="20"/>
                <w:szCs w:val="20"/>
              </w:rPr>
              <w:t>În data de 05.03.2021, în jurul orei 12.</w:t>
            </w:r>
            <w:r w:rsidRPr="00442734">
              <w:rPr>
                <w:rFonts w:ascii="Times New Roman" w:hAnsi="Times New Roman"/>
                <w:sz w:val="20"/>
                <w:szCs w:val="20"/>
                <w:vertAlign w:val="superscript"/>
              </w:rPr>
              <w:t>30</w:t>
            </w:r>
            <w:r w:rsidRPr="00442734">
              <w:rPr>
                <w:rFonts w:ascii="Times New Roman" w:hAnsi="Times New Roman"/>
                <w:sz w:val="20"/>
                <w:szCs w:val="20"/>
              </w:rPr>
              <w:t xml:space="preserve"> pe strada Lăcrămioarei nr 56 o persoana de sex masculin amenința că se aruncă de pe acoperișul căminului. La fața locului au acționat lucrătorii din cadrul D.G.PM.B., Secția 11 Poliție, SMURD dar și </w:t>
            </w:r>
            <w:r w:rsidRPr="00442734">
              <w:rPr>
                <w:rFonts w:ascii="Times New Roman" w:hAnsi="Times New Roman"/>
                <w:sz w:val="20"/>
                <w:szCs w:val="20"/>
              </w:rPr>
              <w:lastRenderedPageBreak/>
              <w:t>echipaje din cadrul D.O.P.C și B.C.D.P. care au acționat pentru stabilirea unui perimetru de siguranță și dirijarea traficului rutier și pietonal din zonă. Persoana s-a aruncat de pe acoperișul clădirii și, ulterior a decedat. Bărbatul, în vârstă de aproximativ 23 de ani, din cercetările preliminare, se pare că era consumator de substanțe interzise.</w:t>
            </w:r>
          </w:p>
          <w:p w14:paraId="3E410F7F" w14:textId="77777777" w:rsidR="00442734" w:rsidRPr="00787075" w:rsidRDefault="00442734" w:rsidP="00442734">
            <w:pPr>
              <w:pStyle w:val="ListParagraph"/>
              <w:tabs>
                <w:tab w:val="left" w:pos="993"/>
              </w:tabs>
              <w:ind w:left="360"/>
              <w:rPr>
                <w:rFonts w:ascii="Times New Roman" w:hAnsi="Times New Roman"/>
                <w:sz w:val="20"/>
                <w:szCs w:val="20"/>
              </w:rPr>
            </w:pPr>
          </w:p>
          <w:p w14:paraId="60FC4ADC" w14:textId="77777777" w:rsidR="00442734" w:rsidRPr="00442734" w:rsidRDefault="00442734" w:rsidP="00442734">
            <w:pPr>
              <w:pStyle w:val="ListParagraph"/>
              <w:numPr>
                <w:ilvl w:val="0"/>
                <w:numId w:val="8"/>
              </w:numPr>
              <w:tabs>
                <w:tab w:val="left" w:pos="993"/>
              </w:tabs>
              <w:suppressAutoHyphens/>
              <w:autoSpaceDN w:val="0"/>
              <w:textAlignment w:val="baseline"/>
              <w:rPr>
                <w:rFonts w:ascii="Times New Roman" w:hAnsi="Times New Roman"/>
                <w:sz w:val="20"/>
                <w:szCs w:val="20"/>
              </w:rPr>
            </w:pPr>
            <w:r w:rsidRPr="00442734">
              <w:rPr>
                <w:rFonts w:ascii="Times New Roman" w:hAnsi="Times New Roman"/>
                <w:sz w:val="20"/>
                <w:szCs w:val="20"/>
              </w:rPr>
              <w:t>În data de 05.03.2021, în jurul orei 18</w:t>
            </w:r>
            <w:r w:rsidRPr="00442734">
              <w:rPr>
                <w:rFonts w:ascii="Times New Roman" w:hAnsi="Times New Roman"/>
                <w:sz w:val="20"/>
                <w:szCs w:val="20"/>
                <w:vertAlign w:val="superscript"/>
              </w:rPr>
              <w:t xml:space="preserve">50 </w:t>
            </w:r>
            <w:r w:rsidRPr="00442734">
              <w:rPr>
                <w:rFonts w:ascii="Times New Roman" w:hAnsi="Times New Roman"/>
                <w:sz w:val="20"/>
                <w:szCs w:val="20"/>
              </w:rPr>
              <w:t>la Școala Leonardo Da Vinci a pornit alarma de incendiu datorită unui scurt circuit la unul dintre corpurile de iluminat. La fața locului au acționat echipaje din cadrul S.M O.U.I și un echipaj de la pompieri. Nu a fost necesară intervenția echipajului de pompieri.</w:t>
            </w:r>
          </w:p>
          <w:p w14:paraId="49D0BDF3" w14:textId="77777777" w:rsidR="00442734" w:rsidRPr="00442734" w:rsidRDefault="00442734" w:rsidP="00442734">
            <w:pPr>
              <w:pStyle w:val="ListParagraph"/>
              <w:numPr>
                <w:ilvl w:val="0"/>
                <w:numId w:val="8"/>
              </w:numPr>
              <w:tabs>
                <w:tab w:val="left" w:pos="900"/>
              </w:tabs>
              <w:suppressAutoHyphens/>
              <w:autoSpaceDN w:val="0"/>
              <w:textAlignment w:val="baseline"/>
              <w:rPr>
                <w:rFonts w:ascii="Times New Roman" w:hAnsi="Times New Roman"/>
                <w:sz w:val="20"/>
                <w:szCs w:val="20"/>
              </w:rPr>
            </w:pPr>
            <w:r w:rsidRPr="00442734">
              <w:rPr>
                <w:rFonts w:ascii="Times New Roman" w:hAnsi="Times New Roman"/>
                <w:sz w:val="20"/>
                <w:szCs w:val="20"/>
              </w:rPr>
              <w:t>În data de 06.03.2021, în jurul orei 10.00 pe Str Ilioara nr 16 la Fabrica de stâlpi metalici  Electromontaj, a căzut de pe schelă un muncitor în vârstă de aproximativ 51 de ani. A fost  transportat la Spitalul  Bagdasar Arsenie pentru îngrijiri medicale. La fața locului au fost prezente echipaje de la Secția 13 Poliție și de la I.T.M care vor face cercetări la fața locului.</w:t>
            </w:r>
          </w:p>
          <w:p w14:paraId="6813FFEC" w14:textId="77777777" w:rsidR="00442734" w:rsidRPr="00442734" w:rsidRDefault="00442734" w:rsidP="00442734">
            <w:pPr>
              <w:pStyle w:val="ListParagraph"/>
              <w:numPr>
                <w:ilvl w:val="0"/>
                <w:numId w:val="8"/>
              </w:numPr>
              <w:tabs>
                <w:tab w:val="left" w:pos="900"/>
              </w:tabs>
              <w:suppressAutoHyphens/>
              <w:autoSpaceDN w:val="0"/>
              <w:textAlignment w:val="baseline"/>
              <w:rPr>
                <w:rFonts w:ascii="Times New Roman" w:hAnsi="Times New Roman"/>
                <w:sz w:val="20"/>
                <w:szCs w:val="20"/>
              </w:rPr>
            </w:pPr>
            <w:r w:rsidRPr="00442734">
              <w:rPr>
                <w:rFonts w:ascii="Times New Roman" w:hAnsi="Times New Roman"/>
                <w:sz w:val="20"/>
                <w:szCs w:val="20"/>
              </w:rPr>
              <w:t>În data de 08.03.2021, în jurul orelor 01.15, în intersecția Nicolae  Grigorescu –Postăvarului,  un conducător auto sub influența băuturilor alcoolice a pierdut controlul volanului și s-a oprit în semaforul din zona scuarului. La fața  locului s-au prezentat echipaje de la BPR iar conducătorul auto a fost transportat la I.N.M.L. pentru prelevare  probe biologice.</w:t>
            </w:r>
          </w:p>
          <w:p w14:paraId="72A708C0" w14:textId="77777777" w:rsidR="001C3207" w:rsidRPr="00837131" w:rsidRDefault="001C3207" w:rsidP="002968C9">
            <w:pPr>
              <w:pStyle w:val="ListParagraph"/>
              <w:tabs>
                <w:tab w:val="left" w:pos="993"/>
              </w:tabs>
              <w:suppressAutoHyphens/>
              <w:autoSpaceDN w:val="0"/>
              <w:ind w:left="29" w:firstLine="0"/>
              <w:jc w:val="center"/>
              <w:rPr>
                <w:rFonts w:ascii="Times New Roman" w:hAnsi="Times New Roman" w:cs="Times New Roman"/>
                <w:b/>
                <w:bCs/>
                <w:sz w:val="24"/>
                <w:szCs w:val="24"/>
                <w:lang w:val="en-US"/>
              </w:rPr>
            </w:pPr>
          </w:p>
        </w:tc>
      </w:tr>
    </w:tbl>
    <w:p w14:paraId="78563614" w14:textId="77777777" w:rsidR="001C3207" w:rsidRDefault="001C3207" w:rsidP="001C3207"/>
    <w:p w14:paraId="1E65A616" w14:textId="77777777" w:rsidR="001C3207" w:rsidRDefault="001C3207" w:rsidP="001C3207"/>
    <w:p w14:paraId="4C3B7A3F"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278022EB"/>
    <w:multiLevelType w:val="hybridMultilevel"/>
    <w:tmpl w:val="34723F40"/>
    <w:lvl w:ilvl="0" w:tplc="DAFA4AC6">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C5A5683"/>
    <w:multiLevelType w:val="hybridMultilevel"/>
    <w:tmpl w:val="E73C6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A2380"/>
    <w:multiLevelType w:val="hybridMultilevel"/>
    <w:tmpl w:val="594AC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07"/>
    <w:rsid w:val="001C3207"/>
    <w:rsid w:val="00442734"/>
    <w:rsid w:val="00DF54AC"/>
    <w:rsid w:val="00FC1073"/>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7519"/>
  <w15:chartTrackingRefBased/>
  <w15:docId w15:val="{EEBC5BFC-8D5D-4CF8-A658-E0E02AFC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207"/>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207"/>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1937</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2</cp:revision>
  <dcterms:created xsi:type="dcterms:W3CDTF">2021-03-08T07:19:00Z</dcterms:created>
  <dcterms:modified xsi:type="dcterms:W3CDTF">2021-03-08T07:45:00Z</dcterms:modified>
</cp:coreProperties>
</file>