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536A98" w:rsidRPr="00C1479D" w:rsidTr="002C52AF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536A98" w:rsidRDefault="00536A98" w:rsidP="002C52A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536A98" w:rsidRPr="00592EC8" w:rsidRDefault="00536A98" w:rsidP="002C52A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:rsidR="00536A98" w:rsidRPr="00C1479D" w:rsidRDefault="00536A98" w:rsidP="002C52AF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10.04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36A98" w:rsidRPr="00C1479D" w:rsidTr="002C52A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536A98" w:rsidRPr="002430B2" w:rsidRDefault="00536A98" w:rsidP="002C52A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36A98" w:rsidRPr="00C1479D" w:rsidTr="002C52AF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536A98" w:rsidRPr="00A237A6" w:rsidRDefault="00536A98" w:rsidP="002C52A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 privind activitatea desfăşurată în colaboraee de efectivele Direcţiei ordine Publică şi Control şi Serviciului Sinteză Operativă, în perioada 01.04-30.04.2020,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536A98" w:rsidRPr="00EC5233" w:rsidRDefault="00536A98" w:rsidP="002C5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36A98" w:rsidRPr="00C1479D" w:rsidTr="002C52AF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536A98" w:rsidRPr="00A237A6" w:rsidRDefault="00536A98" w:rsidP="002C52AF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536A98" w:rsidRPr="00EC5233" w:rsidRDefault="00536A98" w:rsidP="002C5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36A98" w:rsidRPr="00C1479D" w:rsidTr="002C52AF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536A98" w:rsidRPr="00A237A6" w:rsidRDefault="00536A98" w:rsidP="002C52AF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536A98" w:rsidRPr="00EC5233" w:rsidRDefault="00536A98" w:rsidP="002C5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36A98" w:rsidRPr="00C1479D" w:rsidTr="002C52AF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536A98" w:rsidRPr="00EC5233" w:rsidRDefault="00536A98" w:rsidP="002C52AF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326275/08.04.2020pentruprevenirea și combaterea încălcării normelor legale privind comerțul stradal neautorizat și verificarea respectării ordonanțelor militare 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defăşurat în perioada </w:t>
            </w:r>
            <w:r>
              <w:rPr>
                <w:rFonts w:ascii="Times New Roman" w:hAnsi="Times New Roman"/>
                <w:sz w:val="20"/>
                <w:szCs w:val="20"/>
              </w:rPr>
              <w:t>08.04-10.04.2020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536A98" w:rsidRPr="00EC5233" w:rsidRDefault="00536A98" w:rsidP="002C5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36A98" w:rsidRPr="00C1479D" w:rsidTr="002C52AF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536A98" w:rsidRPr="00A237A6" w:rsidRDefault="00536A98" w:rsidP="002C52AF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536A98" w:rsidRPr="00A237A6" w:rsidRDefault="00536A98" w:rsidP="002C52A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:rsidR="00536A98" w:rsidRPr="00EC5233" w:rsidRDefault="00536A98" w:rsidP="002C52AF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536A98" w:rsidRPr="00C1479D" w:rsidTr="002C52AF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536A98" w:rsidRPr="00A237A6" w:rsidRDefault="00536A98" w:rsidP="002C52AF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536A98" w:rsidRPr="00EC5233" w:rsidRDefault="00536A98" w:rsidP="002C5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36A98" w:rsidRPr="00C1479D" w:rsidTr="002C52AF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:rsidR="00536A98" w:rsidRPr="00A237A6" w:rsidRDefault="00536A98" w:rsidP="002C52AF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:rsidR="00536A98" w:rsidRPr="00EC5233" w:rsidRDefault="00536A98" w:rsidP="002C5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36A98" w:rsidRPr="00C1479D" w:rsidTr="002C52A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536A98" w:rsidRPr="002430B2" w:rsidRDefault="00536A98" w:rsidP="002C52A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36A98" w:rsidRPr="00C1479D" w:rsidTr="002C52AF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536A98" w:rsidRPr="00EC5233" w:rsidRDefault="00536A98" w:rsidP="002C52A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536A98" w:rsidRPr="00EC5233" w:rsidRDefault="00536A98" w:rsidP="002C52A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536A98" w:rsidRPr="00C1479D" w:rsidTr="002C52AF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536A98" w:rsidRPr="00EC5233" w:rsidRDefault="00536A98" w:rsidP="002C52A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536A98" w:rsidRPr="00EC5233" w:rsidRDefault="00536A98" w:rsidP="002C5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36A98" w:rsidRPr="00C1479D" w:rsidTr="002C52AF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:rsidR="00536A98" w:rsidRPr="00EC5233" w:rsidRDefault="00536A98" w:rsidP="002C52A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:rsidR="00536A98" w:rsidRPr="00EC5233" w:rsidRDefault="00536A98" w:rsidP="002C5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36A98" w:rsidRPr="00C1479D" w:rsidTr="002C52A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536A98" w:rsidRPr="002430B2" w:rsidRDefault="00536A98" w:rsidP="002C52A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6A98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6A98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6A98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6A98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36A98" w:rsidRPr="00EE4929" w:rsidRDefault="00536A98" w:rsidP="002C52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36A98" w:rsidRPr="00EE4929" w:rsidRDefault="00536A98" w:rsidP="002C52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62.260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536A98" w:rsidRPr="00EE4929" w:rsidRDefault="00536A98" w:rsidP="002C52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36A98" w:rsidRPr="00EE4929" w:rsidRDefault="00536A98" w:rsidP="002C52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536A98" w:rsidRPr="00EE4929" w:rsidRDefault="00536A98" w:rsidP="002C52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6A98" w:rsidRPr="00EE4929" w:rsidRDefault="00536A98" w:rsidP="002C52A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</w:t>
            </w:r>
          </w:p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63.260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:rsidR="00536A98" w:rsidRPr="002430B2" w:rsidRDefault="00536A98" w:rsidP="002C52A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:rsidR="00536A98" w:rsidRPr="00EE4929" w:rsidRDefault="00536A98" w:rsidP="002C52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129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70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A98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6A98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36A98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536A98" w:rsidRPr="00EE4929" w:rsidRDefault="00536A98" w:rsidP="002C52A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EE4929" w:rsidRDefault="00536A98" w:rsidP="002C52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357DAB" w:rsidRDefault="00357DAB" w:rsidP="002C52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57DA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143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357DAB" w:rsidRDefault="00536A98" w:rsidP="002C52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57DA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357DAB" w:rsidRDefault="00357DAB" w:rsidP="002C52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57DA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357DAB" w:rsidRDefault="00536A98" w:rsidP="002C52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57DA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357DAB" w:rsidRDefault="00536A98" w:rsidP="002C52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57DA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357DAB" w:rsidRDefault="00536A98" w:rsidP="002C52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57DA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357DAB" w:rsidRDefault="00357DAB" w:rsidP="002C52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57DA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72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357DAB" w:rsidRDefault="00357DAB" w:rsidP="002C52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57DA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357DAB" w:rsidRDefault="00536A98" w:rsidP="002C52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57DA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357DAB" w:rsidRDefault="00536A98" w:rsidP="002C52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57DA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A98" w:rsidRPr="00EE4929" w:rsidRDefault="00536A98" w:rsidP="002C52A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36A98" w:rsidRPr="00357DAB" w:rsidRDefault="00536A98" w:rsidP="002C52A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57DA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536A98" w:rsidRPr="00C1479D" w:rsidTr="002C52A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:rsidR="00536A98" w:rsidRPr="002430B2" w:rsidRDefault="00536A98" w:rsidP="002C52AF">
            <w:pPr>
              <w:pStyle w:val="ListParagraph"/>
              <w:numPr>
                <w:ilvl w:val="0"/>
                <w:numId w:val="5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:rsidR="00536A98" w:rsidRPr="00C1479D" w:rsidRDefault="00536A98" w:rsidP="002C52AF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536A98" w:rsidRPr="00C1479D" w:rsidRDefault="00536A98" w:rsidP="002C52AF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:rsidR="00536A98" w:rsidRPr="00C1479D" w:rsidRDefault="00536A98" w:rsidP="002C52A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536A98" w:rsidRPr="00C1479D" w:rsidRDefault="00536A98" w:rsidP="002C52A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536A98" w:rsidRPr="00AF22FB" w:rsidRDefault="00536A98" w:rsidP="00536A98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10 </w:t>
            </w:r>
            <w:r w:rsidRPr="00BC6A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B84C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:rsidR="00536A98" w:rsidRPr="00AF22FB" w:rsidRDefault="00536A98" w:rsidP="00536A98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:rsidR="00536A98" w:rsidRPr="00AF22FB" w:rsidRDefault="00536A98" w:rsidP="00536A98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:rsidR="00536A98" w:rsidRPr="00AF22FB" w:rsidRDefault="00536A98" w:rsidP="00536A98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 – 1  polițist local</w:t>
            </w:r>
          </w:p>
          <w:p w:rsidR="00536A98" w:rsidRPr="00AF22FB" w:rsidRDefault="00536A98" w:rsidP="00536A98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1  polițist local</w:t>
            </w:r>
          </w:p>
          <w:p w:rsidR="00536A98" w:rsidRPr="00AF22FB" w:rsidRDefault="00536A98" w:rsidP="00536A98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2 polițiști locali</w:t>
            </w:r>
          </w:p>
          <w:p w:rsidR="00536A98" w:rsidRPr="00BA697C" w:rsidRDefault="00536A98" w:rsidP="00536A98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2 polițiști locali </w:t>
            </w:r>
          </w:p>
          <w:p w:rsidR="00536A98" w:rsidRPr="00AF22FB" w:rsidRDefault="00536A98" w:rsidP="00536A98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6A98" w:rsidRPr="00C1479D" w:rsidRDefault="00536A98" w:rsidP="00536A98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536A98" w:rsidRDefault="00536A98" w:rsidP="00536A98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105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:rsidR="00536A98" w:rsidRPr="00C1479D" w:rsidRDefault="00536A98" w:rsidP="00536A98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72 vehicule verificate</w:t>
            </w:r>
          </w:p>
          <w:p w:rsidR="00536A98" w:rsidRPr="00C1479D" w:rsidRDefault="00536A98" w:rsidP="00536A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2sancțiuni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în valoare totală de 1160 lei pentru încălcarea prevederilor RAOUG nr.195/2002 privind circulația pe drumurile publice</w:t>
            </w:r>
          </w:p>
          <w:p w:rsidR="00536A98" w:rsidRDefault="00536A98" w:rsidP="002C52A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536A98" w:rsidRPr="00C1479D" w:rsidRDefault="00536A98" w:rsidP="002C52A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536A98" w:rsidRPr="00C1479D" w:rsidRDefault="00536A98" w:rsidP="00536A9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52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:rsidR="00536A98" w:rsidRPr="00C1479D" w:rsidRDefault="00536A98" w:rsidP="00536A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din care:</w:t>
            </w:r>
          </w:p>
          <w:p w:rsidR="00536A98" w:rsidRPr="00C1479D" w:rsidRDefault="00536A98" w:rsidP="00536A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</w:t>
            </w:r>
          </w:p>
          <w:p w:rsidR="00536A98" w:rsidRPr="00C1479D" w:rsidRDefault="00536A98" w:rsidP="00536A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:rsidR="00536A98" w:rsidRPr="00C1479D" w:rsidRDefault="00536A98" w:rsidP="00536A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:rsidR="00536A98" w:rsidRPr="00C1479D" w:rsidRDefault="00536A98" w:rsidP="00536A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:rsidR="00536A98" w:rsidRPr="00C1479D" w:rsidRDefault="00536A98" w:rsidP="00536A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:rsidR="00536A98" w:rsidRPr="00C1479D" w:rsidRDefault="00536A98" w:rsidP="00536A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536A98" w:rsidRPr="00C1479D" w:rsidRDefault="00536A98" w:rsidP="00536A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536A98" w:rsidRPr="00C1479D" w:rsidRDefault="00536A98" w:rsidP="00536A98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36A98" w:rsidRPr="00C1479D" w:rsidRDefault="00536A98" w:rsidP="00536A98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:rsidR="00536A98" w:rsidRPr="00C1479D" w:rsidRDefault="00536A98" w:rsidP="00536A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 w:firstLine="27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:rsidR="00536A98" w:rsidRPr="00C1479D" w:rsidRDefault="00536A98" w:rsidP="00536A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:rsidR="00536A98" w:rsidRPr="00C1479D" w:rsidRDefault="00536A98" w:rsidP="00536A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:rsidR="00536A98" w:rsidRPr="00C1479D" w:rsidRDefault="00536A98" w:rsidP="00536A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:rsidR="00536A98" w:rsidRPr="00C1479D" w:rsidRDefault="00536A98" w:rsidP="00536A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:rsidR="00536A98" w:rsidRPr="00C1479D" w:rsidRDefault="00536A98" w:rsidP="00536A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:rsidR="00536A98" w:rsidRDefault="00536A98" w:rsidP="00536A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:rsidR="00536A98" w:rsidRDefault="00536A98" w:rsidP="00536A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:rsidR="00536A98" w:rsidRDefault="00536A98" w:rsidP="00536A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:rsidR="00536A98" w:rsidRDefault="00536A98" w:rsidP="00536A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:rsidR="00536A98" w:rsidRPr="00C1479D" w:rsidRDefault="00536A98" w:rsidP="00536A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Șos. Mihai Bravu – Centrul Comercial Kaufland</w:t>
            </w:r>
          </w:p>
          <w:p w:rsidR="00536A98" w:rsidRPr="00C1479D" w:rsidRDefault="00536A98" w:rsidP="00536A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Prevenirea si combaterea raspandirii virusului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COVID-19 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prin identificarea persoanelor care nu respecta regulile stabilite in ordonantele militare</w:t>
            </w:r>
          </w:p>
          <w:p w:rsidR="00536A98" w:rsidRPr="00C1479D" w:rsidRDefault="00536A98" w:rsidP="00536A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:rsidR="00536A98" w:rsidRPr="00C1479D" w:rsidRDefault="00536A98" w:rsidP="00536A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:rsidR="00536A98" w:rsidRPr="00C1479D" w:rsidRDefault="00536A98" w:rsidP="00536A98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36A98" w:rsidRPr="00BC66A7" w:rsidRDefault="00536A98" w:rsidP="00536A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:rsidR="00536A98" w:rsidRDefault="00536A98" w:rsidP="00536A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75</w:t>
            </w:r>
          </w:p>
          <w:p w:rsidR="00536A98" w:rsidRPr="00134B1B" w:rsidRDefault="00536A98" w:rsidP="00536A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102</w:t>
            </w:r>
          </w:p>
          <w:p w:rsidR="00536A98" w:rsidRPr="00134B1B" w:rsidRDefault="00536A98" w:rsidP="00536A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536A98" w:rsidRPr="00134B1B" w:rsidRDefault="00536A98" w:rsidP="00536A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:rsidR="00536A98" w:rsidRPr="00134B1B" w:rsidRDefault="00536A98" w:rsidP="00536A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care nu au respectat măsura izolării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536A98" w:rsidRPr="00134B1B" w:rsidRDefault="00536A98" w:rsidP="00536A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61</w:t>
            </w:r>
          </w:p>
          <w:p w:rsidR="00536A98" w:rsidRPr="00134B1B" w:rsidRDefault="00536A98" w:rsidP="00536A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:rsidR="00536A98" w:rsidRPr="00134B1B" w:rsidRDefault="00536A98" w:rsidP="00536A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21 </w:t>
            </w: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42.000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nr.3 și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:rsidR="00536A98" w:rsidRDefault="00536A98" w:rsidP="00536A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479</w:t>
            </w:r>
          </w:p>
          <w:p w:rsidR="00536A98" w:rsidRPr="00134B1B" w:rsidRDefault="00536A98" w:rsidP="00536A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65</w:t>
            </w:r>
          </w:p>
          <w:p w:rsidR="00536A98" w:rsidRPr="00C1479D" w:rsidRDefault="00536A98" w:rsidP="00536A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:rsidR="00536A98" w:rsidRDefault="00536A98" w:rsidP="002C52AF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:rsidR="00536A98" w:rsidRPr="00C1479D" w:rsidRDefault="00536A98" w:rsidP="002C52A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MONITORIZARE INSTITUȚII PUBLICE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536A98" w:rsidRPr="00C1479D" w:rsidRDefault="00536A98" w:rsidP="002C52A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 w:rsidRPr="005E3F8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:rsidR="00536A98" w:rsidRDefault="00536A98" w:rsidP="002C52AF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536A98" w:rsidRPr="002E0F65" w:rsidRDefault="00536A98" w:rsidP="002C52A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3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asigurarea măsurilor de ordine publică și pază la centrele de carantină amenajate la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Hotel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Europa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Royal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 Bucharest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– str. Franceză nr. 60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 xml:space="preserve"> și </w:t>
            </w:r>
            <w:r w:rsidRPr="00A93F3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Hotel Răzvan – str. Calea Călărași nr. 159</w:t>
            </w:r>
            <w:r w:rsidRPr="00A93F3A">
              <w:rPr>
                <w:rFonts w:ascii="Times New Roman" w:hAnsi="Times New Roman"/>
                <w:i/>
                <w:sz w:val="20"/>
                <w:szCs w:val="20"/>
              </w:rPr>
              <w:t>unde sunt încarantinate persoane sosite din Anglia</w:t>
            </w:r>
          </w:p>
          <w:p w:rsidR="00536A98" w:rsidRPr="00C1479D" w:rsidRDefault="00536A98" w:rsidP="002C52AF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/>
      </w:tblPr>
      <w:tblGrid>
        <w:gridCol w:w="10682"/>
      </w:tblGrid>
      <w:tr w:rsidR="00536A98" w:rsidTr="002C52AF">
        <w:tc>
          <w:tcPr>
            <w:tcW w:w="10682" w:type="dxa"/>
            <w:shd w:val="clear" w:color="auto" w:fill="B4C6E7" w:themeFill="accent1" w:themeFillTint="66"/>
          </w:tcPr>
          <w:p w:rsidR="00536A98" w:rsidRPr="00C1479D" w:rsidRDefault="00536A98" w:rsidP="002C52A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536A98" w:rsidRPr="004E46CA" w:rsidRDefault="00536A98" w:rsidP="002C52AF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53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E46CA">
              <w:rPr>
                <w:rFonts w:ascii="Times New Roman" w:hAnsi="Times New Roman"/>
                <w:b/>
                <w:bCs/>
                <w:sz w:val="20"/>
                <w:szCs w:val="20"/>
              </w:rPr>
              <w:t>NU S-AU ÎNREGISTRAT EVENIMENTE DEOSEBITE</w:t>
            </w:r>
          </w:p>
          <w:p w:rsidR="00536A98" w:rsidRPr="004D53BE" w:rsidRDefault="00536A98" w:rsidP="002C52AF">
            <w:pPr>
              <w:tabs>
                <w:tab w:val="left" w:pos="993"/>
              </w:tabs>
              <w:suppressAutoHyphens/>
              <w:autoSpaceDN w:val="0"/>
              <w:ind w:left="108"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36A98" w:rsidRPr="00E83C71" w:rsidRDefault="00536A98" w:rsidP="002C52A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36A98" w:rsidRPr="00450616" w:rsidRDefault="00536A98" w:rsidP="00536A98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536A98" w:rsidRDefault="00536A98" w:rsidP="00536A98">
      <w:pPr>
        <w:spacing w:after="0" w:line="240" w:lineRule="auto"/>
      </w:pPr>
    </w:p>
    <w:p w:rsidR="00536A98" w:rsidRDefault="00536A98" w:rsidP="00536A98"/>
    <w:p w:rsidR="00536A98" w:rsidRDefault="00536A98" w:rsidP="00536A98"/>
    <w:p w:rsidR="00536A98" w:rsidRDefault="00536A98" w:rsidP="00536A98">
      <w:bookmarkStart w:id="0" w:name="_GoBack"/>
      <w:bookmarkEnd w:id="0"/>
    </w:p>
    <w:p w:rsidR="00536A98" w:rsidRDefault="00536A98" w:rsidP="00536A98"/>
    <w:p w:rsidR="00536A98" w:rsidRDefault="00536A98" w:rsidP="00536A98"/>
    <w:p w:rsidR="00402DA4" w:rsidRDefault="00402DA4"/>
    <w:sectPr w:rsidR="00402DA4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31D08"/>
    <w:multiLevelType w:val="hybridMultilevel"/>
    <w:tmpl w:val="F73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536A98"/>
    <w:rsid w:val="00140933"/>
    <w:rsid w:val="00357DAB"/>
    <w:rsid w:val="00402DA4"/>
    <w:rsid w:val="0053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A98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A98"/>
    <w:pPr>
      <w:spacing w:after="0" w:line="240" w:lineRule="auto"/>
      <w:ind w:left="601" w:hanging="601"/>
      <w:jc w:val="both"/>
    </w:pPr>
    <w:rPr>
      <w:lang w:val="ro-RO"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1127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2</cp:revision>
  <dcterms:created xsi:type="dcterms:W3CDTF">2020-04-10T06:10:00Z</dcterms:created>
  <dcterms:modified xsi:type="dcterms:W3CDTF">2020-04-10T10:49:00Z</dcterms:modified>
</cp:coreProperties>
</file>