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CC" w:rsidRDefault="00E01CCC" w:rsidP="00E01CCC">
      <w:pPr>
        <w:tabs>
          <w:tab w:val="left" w:pos="5508"/>
        </w:tabs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  <w:lang w:val="en-US"/>
        </w:rPr>
      </w:pPr>
      <w:r w:rsidRPr="005154EF">
        <w:rPr>
          <w:rFonts w:ascii="Times New Roman" w:hAnsi="Times New Roman"/>
          <w:b/>
          <w:sz w:val="20"/>
          <w:szCs w:val="20"/>
          <w:u w:val="single"/>
          <w:lang w:val="en-US"/>
        </w:rPr>
        <w:t>CENTRALIZATOR ACTIVITĂŢI</w:t>
      </w:r>
    </w:p>
    <w:p w:rsidR="00E01CCC" w:rsidRPr="005154EF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154EF">
        <w:rPr>
          <w:rFonts w:ascii="Times New Roman" w:hAnsi="Times New Roman"/>
          <w:b/>
          <w:sz w:val="20"/>
          <w:szCs w:val="20"/>
          <w:u w:val="single"/>
        </w:rPr>
        <w:t>DIRECŢIA GENERALĂ DE POLIŢIE LOCALĂ ÎN INTERVALUL</w:t>
      </w:r>
    </w:p>
    <w:p w:rsidR="00E01CCC" w:rsidRDefault="0048008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10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) – </w:t>
      </w:r>
      <w:r w:rsidR="003474A5">
        <w:rPr>
          <w:rFonts w:ascii="Times New Roman" w:hAnsi="Times New Roman"/>
          <w:b/>
          <w:sz w:val="20"/>
          <w:szCs w:val="20"/>
          <w:u w:val="single"/>
        </w:rPr>
        <w:t>1</w:t>
      </w:r>
      <w:r>
        <w:rPr>
          <w:rFonts w:ascii="Times New Roman" w:hAnsi="Times New Roman"/>
          <w:b/>
          <w:sz w:val="20"/>
          <w:szCs w:val="20"/>
          <w:u w:val="single"/>
        </w:rPr>
        <w:t>1</w:t>
      </w:r>
      <w:r w:rsidR="00E01CCC">
        <w:rPr>
          <w:rFonts w:ascii="Times New Roman" w:hAnsi="Times New Roman"/>
          <w:b/>
          <w:sz w:val="20"/>
          <w:szCs w:val="20"/>
          <w:u w:val="single"/>
        </w:rPr>
        <w:t>.02.2020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 xml:space="preserve"> (06</w:t>
      </w:r>
      <w:r w:rsidR="00E01CCC" w:rsidRPr="005154EF">
        <w:rPr>
          <w:rFonts w:ascii="Times New Roman" w:hAnsi="Times New Roman"/>
          <w:b/>
          <w:sz w:val="20"/>
          <w:szCs w:val="20"/>
          <w:u w:val="single"/>
          <w:vertAlign w:val="superscript"/>
        </w:rPr>
        <w:t>00</w:t>
      </w:r>
      <w:r w:rsidR="00E01CCC" w:rsidRPr="005154EF">
        <w:rPr>
          <w:rFonts w:ascii="Times New Roman" w:hAnsi="Times New Roman"/>
          <w:b/>
          <w:sz w:val="20"/>
          <w:szCs w:val="20"/>
          <w:u w:val="single"/>
        </w:rPr>
        <w:t>)</w:t>
      </w:r>
    </w:p>
    <w:p w:rsidR="00E01CCC" w:rsidRDefault="00E01CCC" w:rsidP="00E01CC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Style w:val="TableGrid"/>
        <w:tblW w:w="5497" w:type="pct"/>
        <w:tblInd w:w="-459" w:type="dxa"/>
        <w:tblLayout w:type="fixed"/>
        <w:tblLook w:val="04A0"/>
      </w:tblPr>
      <w:tblGrid>
        <w:gridCol w:w="8414"/>
        <w:gridCol w:w="231"/>
        <w:gridCol w:w="1564"/>
      </w:tblGrid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ind w:hanging="8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PLANURI MĂSURI / ACŢIUNE ÎN DERULARE</w:t>
            </w:r>
          </w:p>
        </w:tc>
      </w:tr>
      <w:tr w:rsidR="00E01CCC" w:rsidRPr="00116283" w:rsidTr="00C80310">
        <w:trPr>
          <w:trHeight w:val="642"/>
        </w:trPr>
        <w:tc>
          <w:tcPr>
            <w:tcW w:w="4234" w:type="pct"/>
            <w:gridSpan w:val="2"/>
          </w:tcPr>
          <w:p w:rsidR="00E01CCC" w:rsidRPr="00116283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>35628/31.01.2020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 xml:space="preserve"> privind activitatea desfăşurată în colaboraee de efectivele Direcţiei ordine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01.02-31.03.2020</w:t>
            </w:r>
            <w:r w:rsidRPr="00116283">
              <w:rPr>
                <w:rFonts w:ascii="Times New Roman" w:hAnsi="Times New Roman"/>
                <w:sz w:val="20"/>
                <w:szCs w:val="20"/>
              </w:rPr>
              <w:t>, în vederea îndeplinirii unor atribuţii (comunicare acte administrative/invitaţii/notificări/informări/anunţuri)</w:t>
            </w:r>
          </w:p>
        </w:tc>
        <w:tc>
          <w:tcPr>
            <w:tcW w:w="766" w:type="pct"/>
            <w:vAlign w:val="center"/>
          </w:tcPr>
          <w:p w:rsidR="00E01CCC" w:rsidRPr="00116283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283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42"/>
        </w:trPr>
        <w:tc>
          <w:tcPr>
            <w:tcW w:w="4234" w:type="pct"/>
            <w:gridSpan w:val="2"/>
          </w:tcPr>
          <w:p w:rsidR="00E01CCC" w:rsidRPr="0011638A" w:rsidRDefault="00E01CCC" w:rsidP="00C80310">
            <w:pPr>
              <w:tabs>
                <w:tab w:val="left" w:pos="312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Planul de Măsuri nr.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769629/30.12.2019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  privind combaterea fenomenului de insalubritate generat de aruncarea de deșeuri de mici dimensiuni pe domeniul public și respectarea obligațiilor de către posesorii de animale de companie, în perioada 01.01-31.03.2020. 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603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Plan de Măsuri nr.729893/28.11.2019 privind identificarea persoanelor aflate în dificultate şi luare măsurilor ce se impun în perioada sesonului rece, defăşurat în perioada 01.12-31.03.2020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429"/>
        </w:trPr>
        <w:tc>
          <w:tcPr>
            <w:tcW w:w="4234" w:type="pct"/>
            <w:gridSpan w:val="2"/>
            <w:vAlign w:val="center"/>
          </w:tcPr>
          <w:p w:rsidR="00E01CCC" w:rsidRPr="0011638A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11638A">
              <w:rPr>
                <w:rFonts w:ascii="Times New Roman" w:hAnsi="Times New Roman"/>
                <w:sz w:val="20"/>
                <w:szCs w:val="20"/>
                <w:u w:val="single"/>
              </w:rPr>
              <w:t>619555</w:t>
            </w:r>
            <w:r w:rsidRPr="0011638A">
              <w:rPr>
                <w:rFonts w:ascii="Times New Roman" w:hAnsi="Times New Roman"/>
                <w:sz w:val="20"/>
                <w:szCs w:val="20"/>
              </w:rPr>
              <w:t xml:space="preserve">/06.09.2019 privind asigurarea climatului de siguranţă publică în proximitatea unităţilor de învăţământ preuniversitar, de pe raza sectorului 3, în anul şcolar 2019 – 2020, întocmit în baza </w:t>
            </w:r>
            <w:r w:rsidRPr="0011638A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planului comun de acţiune nr.257465/02.09.2019, aprobat de Prefectul Municipiului Bucureşti.</w:t>
            </w:r>
          </w:p>
        </w:tc>
        <w:tc>
          <w:tcPr>
            <w:tcW w:w="766" w:type="pct"/>
            <w:vAlign w:val="center"/>
          </w:tcPr>
          <w:p w:rsidR="00E01CCC" w:rsidRPr="0011638A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638A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E01CCC" w:rsidRPr="0011638A" w:rsidTr="00C80310">
        <w:trPr>
          <w:trHeight w:val="764"/>
        </w:trPr>
        <w:tc>
          <w:tcPr>
            <w:tcW w:w="4234" w:type="pct"/>
            <w:gridSpan w:val="2"/>
            <w:vAlign w:val="center"/>
          </w:tcPr>
          <w:p w:rsidR="00E01CCC" w:rsidRDefault="00E01CCC" w:rsidP="00C803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766" w:type="pct"/>
            <w:vAlign w:val="center"/>
          </w:tcPr>
          <w:p w:rsidR="00E01CCC" w:rsidRDefault="00E01CCC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Calea Vitan (Piaţa Bobocica-Pod Vitan)</w:t>
            </w:r>
          </w:p>
        </w:tc>
      </w:tr>
      <w:tr w:rsidR="00E01CCC" w:rsidRPr="00CB1C95" w:rsidTr="00C80310">
        <w:trPr>
          <w:trHeight w:val="26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CB1C95" w:rsidRDefault="00E01CCC" w:rsidP="00C80310">
            <w:pPr>
              <w:pStyle w:val="ListParagraph"/>
              <w:numPr>
                <w:ilvl w:val="0"/>
                <w:numId w:val="1"/>
              </w:numPr>
              <w:ind w:hanging="22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C95">
              <w:rPr>
                <w:rFonts w:ascii="Times New Roman" w:hAnsi="Times New Roman"/>
                <w:b/>
                <w:sz w:val="20"/>
                <w:szCs w:val="20"/>
              </w:rPr>
              <w:t>LUCRĂRI EXTERNE ÎNREGISTRATE</w:t>
            </w:r>
          </w:p>
        </w:tc>
      </w:tr>
      <w:tr w:rsidR="00E01CCC" w:rsidRPr="00CB1C95" w:rsidTr="00C80310">
        <w:trPr>
          <w:trHeight w:hRule="exact" w:val="25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879" w:type="pct"/>
            <w:gridSpan w:val="2"/>
          </w:tcPr>
          <w:p w:rsidR="00E01CCC" w:rsidRPr="00D03730" w:rsidRDefault="007D708E" w:rsidP="00C80310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</w:tr>
      <w:tr w:rsidR="00E01CCC" w:rsidRPr="00CB1C95" w:rsidTr="00C80310">
        <w:trPr>
          <w:trHeight w:hRule="exact" w:val="243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879" w:type="pct"/>
            <w:gridSpan w:val="2"/>
          </w:tcPr>
          <w:p w:rsidR="00E01CCC" w:rsidRPr="00D03730" w:rsidRDefault="007D708E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</w:tr>
      <w:tr w:rsidR="00E01CCC" w:rsidRPr="00CB1C95" w:rsidTr="00C80310">
        <w:trPr>
          <w:trHeight w:hRule="exact" w:val="247"/>
        </w:trPr>
        <w:tc>
          <w:tcPr>
            <w:tcW w:w="4121" w:type="pct"/>
          </w:tcPr>
          <w:p w:rsidR="00E01CCC" w:rsidRPr="00CB1C95" w:rsidRDefault="00E01CCC" w:rsidP="00C80310">
            <w:pPr>
              <w:rPr>
                <w:rFonts w:ascii="Times New Roman" w:hAnsi="Times New Roman"/>
                <w:sz w:val="20"/>
                <w:szCs w:val="20"/>
              </w:rPr>
            </w:pPr>
            <w:r w:rsidRPr="00CB1C95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879" w:type="pct"/>
            <w:gridSpan w:val="2"/>
          </w:tcPr>
          <w:p w:rsidR="00E01CCC" w:rsidRPr="00D03730" w:rsidRDefault="007D708E" w:rsidP="00C803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01CCC" w:rsidRPr="005154EF" w:rsidTr="00C80310">
        <w:tc>
          <w:tcPr>
            <w:tcW w:w="5000" w:type="pct"/>
            <w:gridSpan w:val="3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078" w:hanging="36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4EF">
              <w:rPr>
                <w:rFonts w:ascii="Times New Roman" w:hAnsi="Times New Roman"/>
                <w:b/>
                <w:sz w:val="20"/>
                <w:szCs w:val="20"/>
              </w:rPr>
              <w:t>SANCŢIUNI APLICATE</w:t>
            </w:r>
          </w:p>
        </w:tc>
      </w:tr>
    </w:tbl>
    <w:tbl>
      <w:tblPr>
        <w:tblW w:w="10095" w:type="dxa"/>
        <w:jc w:val="center"/>
        <w:tblInd w:w="108" w:type="dxa"/>
        <w:tblLayout w:type="fixed"/>
        <w:tblLook w:val="04A0"/>
      </w:tblPr>
      <w:tblGrid>
        <w:gridCol w:w="1814"/>
        <w:gridCol w:w="1140"/>
        <w:gridCol w:w="2003"/>
        <w:gridCol w:w="1292"/>
        <w:gridCol w:w="2001"/>
        <w:gridCol w:w="1845"/>
      </w:tblGrid>
      <w:tr w:rsidR="00E01CCC" w:rsidRPr="000A69DB" w:rsidTr="00C80310">
        <w:trPr>
          <w:trHeight w:val="438"/>
          <w:jc w:val="center"/>
        </w:trPr>
        <w:tc>
          <w:tcPr>
            <w:tcW w:w="1814" w:type="dxa"/>
            <w:vMerge w:val="restart"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ACT NORMATIV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FIZICE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PERSOANE JURIDICE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  <w:t>OBS</w:t>
            </w:r>
          </w:p>
        </w:tc>
      </w:tr>
      <w:tr w:rsidR="00E01CCC" w:rsidRPr="000A69DB" w:rsidTr="00C80310">
        <w:trPr>
          <w:trHeight w:val="438"/>
          <w:jc w:val="center"/>
        </w:trPr>
        <w:tc>
          <w:tcPr>
            <w:tcW w:w="1814" w:type="dxa"/>
            <w:vMerge/>
            <w:tcBorders>
              <w:top w:val="single" w:sz="4" w:space="0" w:color="808080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 AMENZI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 - Lei -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NR.AMENZI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VALOARE           </w:t>
            </w:r>
          </w:p>
          <w:p w:rsidR="00E01CCC" w:rsidRPr="000A69DB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 xml:space="preserve"> - Lei - </w:t>
            </w: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120/2010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8E6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148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101.000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61/91 R4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155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349/2002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LEGEA 12/1990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3.500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FD3AE9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8E6339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HCLS3 313/2017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3AE9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7.000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3AE9" w:rsidRDefault="00FD3AE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OUG 195/2002R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7.584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0A69DB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 w:rsidRPr="000A69DB"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124/2008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4.000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44546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0A69DB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304/2009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4546" w:rsidRPr="00136276" w:rsidRDefault="00E44546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44546" w:rsidRDefault="00E44546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E44546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HCLS3 229/2013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0A69DB" w:rsidTr="00C80310">
        <w:trPr>
          <w:trHeight w:val="247"/>
          <w:jc w:val="center"/>
        </w:trPr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9B7485" w:rsidP="00C8031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o-RO"/>
              </w:rPr>
              <w:t>HCGMB 233/2000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CCC" w:rsidRPr="00136276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1CCC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8E6339" w:rsidRPr="00871607" w:rsidTr="00C80310">
        <w:trPr>
          <w:trHeight w:val="175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339" w:rsidRPr="00B30A4A" w:rsidRDefault="008E6339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o-RO"/>
              </w:rPr>
              <w:t>TOTAL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6339" w:rsidRPr="008E6339" w:rsidRDefault="008E6339" w:rsidP="008E63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3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6339" w:rsidRPr="008E6339" w:rsidRDefault="008E6339" w:rsidP="008E63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3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120.284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6339" w:rsidRPr="008E6339" w:rsidRDefault="008E6339" w:rsidP="008E63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3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8E6339" w:rsidRPr="008E6339" w:rsidRDefault="008E6339" w:rsidP="008E6339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E633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8E6339" w:rsidRPr="003E7D3C" w:rsidRDefault="008E6339" w:rsidP="003E7D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o-RO"/>
              </w:rPr>
            </w:pPr>
          </w:p>
        </w:tc>
      </w:tr>
    </w:tbl>
    <w:p w:rsidR="008E6339" w:rsidRDefault="008E6339"/>
    <w:tbl>
      <w:tblPr>
        <w:tblStyle w:val="TableGrid"/>
        <w:tblW w:w="5208" w:type="pct"/>
        <w:jc w:val="center"/>
        <w:tblInd w:w="-459" w:type="dxa"/>
        <w:tblLayout w:type="fixed"/>
        <w:tblLook w:val="04A0"/>
      </w:tblPr>
      <w:tblGrid>
        <w:gridCol w:w="7778"/>
        <w:gridCol w:w="1658"/>
        <w:gridCol w:w="236"/>
      </w:tblGrid>
      <w:tr w:rsidR="00E01CCC" w:rsidRPr="005154EF" w:rsidTr="00C80310">
        <w:trPr>
          <w:gridAfter w:val="1"/>
          <w:wAfter w:w="122" w:type="pct"/>
          <w:trHeight w:val="412"/>
          <w:jc w:val="center"/>
        </w:trPr>
        <w:tc>
          <w:tcPr>
            <w:tcW w:w="4878" w:type="pct"/>
            <w:gridSpan w:val="2"/>
            <w:shd w:val="clear" w:color="auto" w:fill="FFC000"/>
          </w:tcPr>
          <w:p w:rsidR="00E01CCC" w:rsidRPr="00B30A4A" w:rsidRDefault="00E01CCC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lastRenderedPageBreak/>
              <w:t>TOTAL SANCŢIUNI:</w:t>
            </w:r>
            <w: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26125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214</w:t>
            </w:r>
          </w:p>
          <w:p w:rsidR="00E01CCC" w:rsidRPr="005154EF" w:rsidRDefault="00E01CCC" w:rsidP="004800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0A4A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VALOARE:</w:t>
            </w:r>
            <w:r w:rsidR="0005773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 </w:t>
            </w:r>
            <w:r w:rsidR="0026125B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 xml:space="preserve">127.784 </w:t>
            </w:r>
            <w:r w:rsidR="003E7D3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o-RO"/>
              </w:rPr>
              <w:t>lei</w:t>
            </w:r>
          </w:p>
        </w:tc>
      </w:tr>
      <w:tr w:rsidR="00E01CCC" w:rsidRPr="005154EF" w:rsidTr="00C80310">
        <w:trPr>
          <w:gridAfter w:val="1"/>
          <w:wAfter w:w="122" w:type="pct"/>
          <w:trHeight w:val="175"/>
          <w:jc w:val="center"/>
        </w:trPr>
        <w:tc>
          <w:tcPr>
            <w:tcW w:w="4878" w:type="pct"/>
            <w:gridSpan w:val="2"/>
            <w:shd w:val="clear" w:color="auto" w:fill="F2F2F2" w:themeFill="background1" w:themeFillShade="F2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371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5154EF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ALTE ACTIVITĂŢI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legitimate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273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verificate</w:t>
            </w:r>
          </w:p>
        </w:tc>
        <w:tc>
          <w:tcPr>
            <w:tcW w:w="857" w:type="pct"/>
            <w:tcBorders>
              <w:left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149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verificate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Fapte antisociale constatate prin sistemul de monitorizare video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Persoane dispărute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/date în urmărire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predate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la poliţie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Infracţiuni flagrante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/Invitaţii/Somaţii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afişate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/înmânate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75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monitorizare 20 unităţi învăţământ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2D1EB7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36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de constatare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14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Petiţii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1CCC" w:rsidRPr="00EA090E" w:rsidRDefault="007D708E" w:rsidP="00205045">
            <w:pPr>
              <w:pStyle w:val="ListParagraph"/>
              <w:spacing w:after="0" w:line="240" w:lineRule="auto"/>
              <w:ind w:left="63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57</w:t>
            </w:r>
          </w:p>
        </w:tc>
      </w:tr>
      <w:tr w:rsidR="00E01CCC" w:rsidRPr="00B940FF" w:rsidTr="00C80310">
        <w:trPr>
          <w:gridAfter w:val="1"/>
          <w:wAfter w:w="122" w:type="pct"/>
          <w:trHeight w:val="218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Sesizări Legea 421/2002 - soluţionate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staţionate neregulamentar ridicate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01CCC" w:rsidRPr="00B940FF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relocate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depozitate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Auto eliberate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Obiective păzite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3B361E" w:rsidRDefault="00E44546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</w:pPr>
            <w:r w:rsidRPr="003B361E"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11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Somaţii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/Invitaţii</w:t>
            </w: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E01CCC" w:rsidRPr="00FE793D" w:rsidTr="00C80310">
        <w:trPr>
          <w:gridAfter w:val="1"/>
          <w:wAfter w:w="122" w:type="pct"/>
          <w:trHeight w:val="299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constatare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 disciplina în construcţii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E01CCC" w:rsidRPr="00FE793D" w:rsidTr="00C80310">
        <w:trPr>
          <w:gridAfter w:val="1"/>
          <w:wAfter w:w="122" w:type="pct"/>
          <w:trHeight w:val="175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CCC" w:rsidRPr="007759C5" w:rsidRDefault="00E01CCC" w:rsidP="00C8031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7759C5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1CCC" w:rsidRPr="00EA090E" w:rsidRDefault="007D708E" w:rsidP="00205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56</w:t>
            </w:r>
          </w:p>
        </w:tc>
      </w:tr>
      <w:tr w:rsidR="00E01CCC" w:rsidRPr="005154EF" w:rsidTr="00C80310">
        <w:trPr>
          <w:trHeight w:val="1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CCC" w:rsidRPr="005154EF" w:rsidRDefault="00E01CCC" w:rsidP="00C803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hanging="22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SINTEZĂ OPERATIVĂ – EVIDENŢĂ CONTRAVENŢII</w:t>
            </w:r>
          </w:p>
        </w:tc>
        <w:tc>
          <w:tcPr>
            <w:tcW w:w="122" w:type="pct"/>
          </w:tcPr>
          <w:p w:rsidR="00E01CCC" w:rsidRPr="00C476FF" w:rsidRDefault="00E01CCC" w:rsidP="00C80310">
            <w:pPr>
              <w:spacing w:after="0" w:line="240" w:lineRule="auto"/>
              <w:ind w:left="-12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Procese verbale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operate în sistemul informatic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</w:tcPr>
          <w:p w:rsidR="00E01CCC" w:rsidRPr="00E01CCC" w:rsidRDefault="007D708E" w:rsidP="00C80310">
            <w:pPr>
              <w:tabs>
                <w:tab w:val="left" w:pos="535"/>
                <w:tab w:val="center" w:pos="74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431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Lucrări gestionate / în operare prin programul de registratură 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184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Comunicare prin afişare a proceselor verbale/Invitaţii/Somaţii/ Ordonanţe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32</w:t>
            </w:r>
          </w:p>
        </w:tc>
      </w:tr>
      <w:tr w:rsidR="007D708E" w:rsidRPr="00990F08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7D708E" w:rsidRDefault="007D708E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Referate prescriere executare sancţiune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7D708E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2741E8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Adrese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executare procese verbale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E01CCC" w:rsidRPr="008C0524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7D708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E01CCC" w:rsidRPr="00990F08" w:rsidTr="00C80310">
        <w:trPr>
          <w:gridAfter w:val="1"/>
          <w:wAfter w:w="122" w:type="pct"/>
          <w:trHeight w:hRule="exact" w:val="451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68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7D708E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69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01CCC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E01CCC" w:rsidRPr="00E01CCC" w:rsidRDefault="00E01CCC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01CCC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E01CCC" w:rsidRPr="00A21103" w:rsidTr="00C80310">
        <w:trPr>
          <w:gridAfter w:val="1"/>
          <w:wAfter w:w="122" w:type="pct"/>
          <w:trHeight w:hRule="exact" w:val="216"/>
          <w:jc w:val="center"/>
        </w:trPr>
        <w:tc>
          <w:tcPr>
            <w:tcW w:w="40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1CCC" w:rsidRPr="002741E8" w:rsidRDefault="00E01CCC" w:rsidP="00C80310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</w:t>
            </w:r>
            <w:r>
              <w:rPr>
                <w:rFonts w:ascii="Times New Roman" w:eastAsia="Times New Roman" w:hAnsi="Times New Roman"/>
                <w:sz w:val="20"/>
                <w:szCs w:val="20"/>
                <w:lang w:val="ro-RO" w:eastAsia="ro-RO"/>
              </w:rPr>
              <w:t>ţ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ie.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1CCC" w:rsidRPr="00E01CCC" w:rsidRDefault="004F3490" w:rsidP="00C803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440</w:t>
            </w:r>
          </w:p>
        </w:tc>
      </w:tr>
      <w:tr w:rsidR="00E01CCC" w:rsidRPr="00DC3F5A" w:rsidTr="0048008C">
        <w:trPr>
          <w:gridAfter w:val="1"/>
          <w:wAfter w:w="122" w:type="pct"/>
          <w:trHeight w:hRule="exact" w:val="475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bottom"/>
          </w:tcPr>
          <w:p w:rsidR="00E01CCC" w:rsidRPr="00335F57" w:rsidRDefault="0048008C" w:rsidP="00C80310">
            <w:pPr>
              <w:pStyle w:val="ListParagraph"/>
              <w:numPr>
                <w:ilvl w:val="0"/>
                <w:numId w:val="1"/>
              </w:numPr>
              <w:tabs>
                <w:tab w:val="left" w:pos="-142"/>
                <w:tab w:val="left" w:pos="0"/>
                <w:tab w:val="left" w:pos="993"/>
              </w:tabs>
              <w:autoSpaceDN w:val="0"/>
              <w:spacing w:after="0" w:line="240" w:lineRule="auto"/>
              <w:ind w:left="-142" w:right="-61"/>
              <w:contextualSpacing w:val="0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  <w:lang w:val="ro-RO"/>
              </w:rPr>
              <w:t xml:space="preserve">FĂRĂ </w:t>
            </w:r>
            <w:r w:rsidR="00E01CCC" w:rsidRPr="00335F57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EVENIMENTE DEOSEBITE</w:t>
            </w:r>
          </w:p>
          <w:p w:rsidR="00E01CCC" w:rsidRPr="005C1567" w:rsidRDefault="00E01CCC" w:rsidP="0048008C">
            <w:pPr>
              <w:pStyle w:val="ListParagraph"/>
              <w:spacing w:after="160" w:line="259" w:lineRule="auto"/>
              <w:ind w:left="426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</w:p>
        </w:tc>
      </w:tr>
      <w:tr w:rsidR="00E01CCC" w:rsidRPr="00A80D5E" w:rsidTr="0048008C">
        <w:trPr>
          <w:gridAfter w:val="1"/>
          <w:wAfter w:w="122" w:type="pct"/>
          <w:trHeight w:val="4091"/>
          <w:jc w:val="center"/>
        </w:trPr>
        <w:tc>
          <w:tcPr>
            <w:tcW w:w="4878" w:type="pct"/>
            <w:gridSpan w:val="2"/>
            <w:tcBorders>
              <w:top w:val="single" w:sz="4" w:space="0" w:color="auto"/>
            </w:tcBorders>
            <w:vAlign w:val="bottom"/>
          </w:tcPr>
          <w:p w:rsidR="00E01CCC" w:rsidRPr="0048008C" w:rsidRDefault="00E01CCC" w:rsidP="00C803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VII.   ACTIVITĂŢI PROPUSE A FI REALIZATE </w:t>
            </w:r>
            <w:r w:rsidRPr="0048008C">
              <w:rPr>
                <w:rFonts w:ascii="Times New Roman" w:hAnsi="Times New Roman"/>
                <w:b/>
                <w:sz w:val="18"/>
                <w:szCs w:val="18"/>
              </w:rPr>
              <w:t>ÎN INTERVALUL</w:t>
            </w:r>
          </w:p>
          <w:p w:rsidR="00E01CCC" w:rsidRPr="0048008C" w:rsidRDefault="003474A5" w:rsidP="00C803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800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</w:rPr>
              <w:t xml:space="preserve">) – </w:t>
            </w:r>
            <w:r w:rsidR="004B6869" w:rsidRPr="0048008C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48008C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</w:rPr>
              <w:t>.02.2020 (06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00</w:t>
            </w:r>
            <w:r w:rsidR="00E01CCC" w:rsidRPr="0048008C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  <w:p w:rsidR="00E01CCC" w:rsidRPr="0048008C" w:rsidRDefault="00E01CCC" w:rsidP="00C8031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Efectivele operative ale Direcţiei Generale de Poliţie Locală,  vor acţiona cu precădere pentru îndeplinirea următoarelor obiective: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monitorizarea celor 20 unităţi de învăţământ aflate în responsabilitatea efectivelor direcţiei generale de poliţie locală, potrivit planului comun de acţiune nr.257465/02.09.2019 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 xml:space="preserve">informare societăţi comerciale/asociaţii de proprietari privind obligaţia de curăţare a zăpezii de pe trotuare în termen de 24 ore după oprirea ninsorii 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fluidizarea traficului rutier în intervalele orare cu valori ridicate ale acestuia;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staţionărilor neregulamentare prin sancţiuni şi măsuri tehnico adimistrative de ridicare a vehiculelor, vizând cu precădere staţiile STB, treceri de pietoni, blocare acces instituţii, artere unde se execută lucrări de infrastructură;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combaterea fenomenului de insalubritate generat de persoanele care aruncă pe domeniul public deşeuri de mici dimensiuni precum şi de posesorii animalelor de companie care nu respectă prevederile legale.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asigurarea măsurilor de ordine şi linişte publică în locaţiile unde se desfăşoară evenimente cultural-artistice;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verificarea lucrărilor de construire executate pe raza Sectorului 3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preluarea, verificarea şi soluţionarea sesizărilor transmise de cetăţeni;</w:t>
            </w:r>
          </w:p>
          <w:p w:rsidR="00E01CCC" w:rsidRPr="0048008C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verificare lucrări de construire (şantiere);</w:t>
            </w:r>
          </w:p>
          <w:p w:rsidR="00E01CCC" w:rsidRPr="00A80D5E" w:rsidRDefault="00E01CCC" w:rsidP="00C8031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12"/>
                <w:szCs w:val="12"/>
                <w:lang w:eastAsia="ro-RO"/>
              </w:rPr>
            </w:pPr>
            <w:r w:rsidRPr="0048008C">
              <w:rPr>
                <w:rFonts w:ascii="Times New Roman" w:eastAsia="Times New Roman" w:hAnsi="Times New Roman"/>
                <w:b/>
                <w:sz w:val="18"/>
                <w:szCs w:val="18"/>
                <w:lang w:eastAsia="ro-RO"/>
              </w:rPr>
              <w:t>gestionarea proceselor verbale şi documentelor aferente, intrate în circuitul civil.</w:t>
            </w:r>
            <w:r w:rsidRPr="00A80D5E">
              <w:rPr>
                <w:rFonts w:ascii="Times New Roman" w:eastAsia="Times New Roman" w:hAnsi="Times New Roman"/>
                <w:b/>
                <w:sz w:val="12"/>
                <w:szCs w:val="12"/>
                <w:lang w:eastAsia="ro-RO"/>
              </w:rPr>
              <w:t xml:space="preserve"> </w:t>
            </w:r>
          </w:p>
        </w:tc>
      </w:tr>
    </w:tbl>
    <w:p w:rsidR="00E01CCC" w:rsidRPr="00A80D5E" w:rsidRDefault="00E01CCC" w:rsidP="00335F57">
      <w:pPr>
        <w:rPr>
          <w:sz w:val="12"/>
          <w:szCs w:val="12"/>
        </w:rPr>
      </w:pPr>
    </w:p>
    <w:sectPr w:rsidR="00E01CCC" w:rsidRPr="00A80D5E" w:rsidSect="00335F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5" w:right="1418" w:bottom="142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2B9F" w:rsidRDefault="00B12B9F" w:rsidP="00F62573">
      <w:pPr>
        <w:spacing w:after="0" w:line="240" w:lineRule="auto"/>
      </w:pPr>
      <w:r>
        <w:separator/>
      </w:r>
    </w:p>
  </w:endnote>
  <w:endnote w:type="continuationSeparator" w:id="1">
    <w:p w:rsidR="00B12B9F" w:rsidRDefault="00B12B9F" w:rsidP="00F6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C8" w:rsidRPr="00DB70A2" w:rsidRDefault="002F066A" w:rsidP="00022DA1">
    <w:pPr>
      <w:ind w:left="8617"/>
      <w:jc w:val="both"/>
    </w:pPr>
    <w:r w:rsidRPr="002F066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0;margin-top:813.65pt;width:595.3pt;height:0;z-index:-251654144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Pr="00335AE7">
      <w:rPr>
        <w:rFonts w:ascii="Times New Roman" w:hAnsi="Times New Roman"/>
      </w:rPr>
      <w:fldChar w:fldCharType="begin"/>
    </w:r>
    <w:r w:rsidR="00E44546" w:rsidRPr="00335AE7">
      <w:rPr>
        <w:rFonts w:ascii="Times New Roman" w:hAnsi="Times New Roman"/>
      </w:rPr>
      <w:instrText xml:space="preserve"> PAGE   \* MERGEFORMAT </w:instrText>
    </w:r>
    <w:r w:rsidRPr="00335AE7">
      <w:rPr>
        <w:rFonts w:ascii="Times New Roman" w:hAnsi="Times New Roman"/>
      </w:rPr>
      <w:fldChar w:fldCharType="separate"/>
    </w:r>
    <w:r w:rsidR="0026125B">
      <w:rPr>
        <w:rFonts w:ascii="Times New Roman" w:hAnsi="Times New Roman"/>
        <w:noProof/>
      </w:rPr>
      <w:t>2</w:t>
    </w:r>
    <w:r w:rsidRPr="00335AE7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1364D7" w:rsidRDefault="002F066A" w:rsidP="007F3766">
    <w:pPr>
      <w:spacing w:after="240" w:line="240" w:lineRule="auto"/>
      <w:jc w:val="both"/>
      <w:rPr>
        <w:rFonts w:ascii="Times New Roman" w:hAnsi="Times New Roman"/>
      </w:rPr>
    </w:pPr>
    <w:r w:rsidRPr="002F066A">
      <w:rPr>
        <w:rFonts w:ascii="Times New Roman" w:hAnsi="Times New Roman"/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0;margin-top:793.8pt;width:595.3pt;height:0;z-index:-251653120;visibility:visible;mso-position-horizontal-relative:page;mso-position-vertical-relative:page;mso-width-relative:margin" wrapcoords="1 1 795 1 795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" o:allowoverlap="f" strokecolor="#a50021">
          <w10:wrap type="tight" anchorx="page" anchory="page"/>
          <w10:anchorlock/>
        </v:shape>
      </w:pict>
    </w:r>
    <w:r w:rsidR="00E44546" w:rsidRPr="004408D7">
      <w:rPr>
        <w:rFonts w:ascii="Times New Roman" w:hAnsi="Times New Roman"/>
        <w:color w:val="660030"/>
        <w:sz w:val="16"/>
        <w:szCs w:val="16"/>
      </w:rPr>
      <w:t>Datele dumneavoastră personale sunt prelucrate de Primăria Sectorului 3 în conformitate cu Regulamentul Uniunii Europene 2016/679 în scopulîndeplinirii atribuțiilor legale. Datele pot fi dezvăluite unor terți în baza unui temei legal justificat. Vă puteți exercita drepturile p</w:t>
    </w:r>
    <w:r w:rsidR="00E44546">
      <w:rPr>
        <w:rFonts w:ascii="Times New Roman" w:hAnsi="Times New Roman"/>
        <w:color w:val="660030"/>
        <w:sz w:val="16"/>
        <w:szCs w:val="16"/>
      </w:rPr>
      <w:t xml:space="preserve">revăzute în </w:t>
    </w:r>
    <w:r w:rsidR="00E44546" w:rsidRPr="004408D7">
      <w:rPr>
        <w:rFonts w:ascii="Times New Roman" w:hAnsi="Times New Roman"/>
        <w:color w:val="660030"/>
        <w:sz w:val="16"/>
        <w:szCs w:val="16"/>
      </w:rPr>
      <w:t>Regulamentul UE 2016/679, printr-o cerere scrisă, semnată și datată transmisă pe adresa Primăriei Sector 3.</w:t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="00E44546" w:rsidRPr="004408D7">
      <w:rPr>
        <w:rFonts w:ascii="Times New Roman" w:hAnsi="Times New Roman"/>
      </w:rPr>
      <w:tab/>
    </w:r>
    <w:r w:rsidRPr="001364D7">
      <w:rPr>
        <w:rFonts w:ascii="Times New Roman" w:hAnsi="Times New Roman"/>
      </w:rPr>
      <w:fldChar w:fldCharType="begin"/>
    </w:r>
    <w:r w:rsidR="00E44546" w:rsidRPr="001364D7">
      <w:rPr>
        <w:rFonts w:ascii="Times New Roman" w:hAnsi="Times New Roman"/>
      </w:rPr>
      <w:instrText xml:space="preserve"> PAGE   \* MERGEFORMAT </w:instrText>
    </w:r>
    <w:r w:rsidRPr="001364D7">
      <w:rPr>
        <w:rFonts w:ascii="Times New Roman" w:hAnsi="Times New Roman"/>
      </w:rPr>
      <w:fldChar w:fldCharType="separate"/>
    </w:r>
    <w:r w:rsidR="0026125B">
      <w:rPr>
        <w:rFonts w:ascii="Times New Roman" w:hAnsi="Times New Roman"/>
        <w:noProof/>
      </w:rPr>
      <w:t>1</w:t>
    </w:r>
    <w:r w:rsidRPr="001364D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2B9F" w:rsidRDefault="00B12B9F" w:rsidP="00F62573">
      <w:pPr>
        <w:spacing w:after="0" w:line="240" w:lineRule="auto"/>
      </w:pPr>
      <w:r>
        <w:separator/>
      </w:r>
    </w:p>
  </w:footnote>
  <w:footnote w:type="continuationSeparator" w:id="1">
    <w:p w:rsidR="00B12B9F" w:rsidRDefault="00B12B9F" w:rsidP="00F6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 w:rsidRPr="00832DBB">
      <w:rPr>
        <w:noProof/>
        <w:lang w:eastAsia="ro-RO"/>
      </w:rPr>
      <w:drawing>
        <wp:anchor distT="0" distB="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42000" cy="1130400"/>
          <wp:effectExtent l="0" t="0" r="6985" b="0"/>
          <wp:wrapTopAndBottom/>
          <wp:docPr id="3" name="Picture 3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S3\11. Administrarea Domeniului Public\DADP\DAD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42000" cy="113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CEB" w:rsidRPr="00FC2DA8" w:rsidRDefault="00E44546" w:rsidP="00FC2DA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0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6663600" cy="2124000"/>
          <wp:effectExtent l="0" t="0" r="4445" b="0"/>
          <wp:wrapTight wrapText="bothSides">
            <wp:wrapPolygon edited="0">
              <wp:start x="0" y="0"/>
              <wp:lineTo x="0" y="21316"/>
              <wp:lineTo x="5434" y="21316"/>
              <wp:lineTo x="5434" y="15502"/>
              <wp:lineTo x="21553" y="14533"/>
              <wp:lineTo x="21553" y="0"/>
              <wp:lineTo x="0" y="0"/>
            </wp:wrapPolygon>
          </wp:wrapTight>
          <wp:docPr id="4" name="Picture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rectorno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3600" cy="21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719"/>
    <w:multiLevelType w:val="hybridMultilevel"/>
    <w:tmpl w:val="AAFE6CE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3234D"/>
    <w:multiLevelType w:val="hybridMultilevel"/>
    <w:tmpl w:val="42320C22"/>
    <w:lvl w:ilvl="0" w:tplc="176284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66351"/>
    <w:multiLevelType w:val="hybridMultilevel"/>
    <w:tmpl w:val="AE0CB202"/>
    <w:lvl w:ilvl="0" w:tplc="04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F34F3"/>
    <w:multiLevelType w:val="hybridMultilevel"/>
    <w:tmpl w:val="9B6867A6"/>
    <w:lvl w:ilvl="0" w:tplc="DC9CDD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9218"/>
    <o:shapelayout v:ext="edit">
      <o:idmap v:ext="edit" data="1"/>
      <o:rules v:ext="edit">
        <o:r id="V:Rule3" type="connector" idref="#_x0000_s1025"/>
        <o:r id="V:Rule4" type="connector" idref="#AutoShape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01CCC"/>
    <w:rsid w:val="00016CDD"/>
    <w:rsid w:val="00057735"/>
    <w:rsid w:val="000657EA"/>
    <w:rsid w:val="000B43C2"/>
    <w:rsid w:val="000C61AA"/>
    <w:rsid w:val="00205045"/>
    <w:rsid w:val="0026125B"/>
    <w:rsid w:val="002D1EB7"/>
    <w:rsid w:val="002F066A"/>
    <w:rsid w:val="00335F57"/>
    <w:rsid w:val="003474A5"/>
    <w:rsid w:val="00366CFE"/>
    <w:rsid w:val="003B361E"/>
    <w:rsid w:val="003C369E"/>
    <w:rsid w:val="003E7D3C"/>
    <w:rsid w:val="00424535"/>
    <w:rsid w:val="0048008C"/>
    <w:rsid w:val="004B6869"/>
    <w:rsid w:val="004F3490"/>
    <w:rsid w:val="005C1567"/>
    <w:rsid w:val="005D1699"/>
    <w:rsid w:val="005E2197"/>
    <w:rsid w:val="006F5978"/>
    <w:rsid w:val="00717E28"/>
    <w:rsid w:val="007D708E"/>
    <w:rsid w:val="008D6BB7"/>
    <w:rsid w:val="008E6339"/>
    <w:rsid w:val="00913B18"/>
    <w:rsid w:val="009B7485"/>
    <w:rsid w:val="009C10F2"/>
    <w:rsid w:val="009E732A"/>
    <w:rsid w:val="00A14EE8"/>
    <w:rsid w:val="00A227D8"/>
    <w:rsid w:val="00A80D5E"/>
    <w:rsid w:val="00A93356"/>
    <w:rsid w:val="00A96C90"/>
    <w:rsid w:val="00AD02C7"/>
    <w:rsid w:val="00B12B9F"/>
    <w:rsid w:val="00BA0724"/>
    <w:rsid w:val="00C443C1"/>
    <w:rsid w:val="00CB11CF"/>
    <w:rsid w:val="00D00783"/>
    <w:rsid w:val="00D70B78"/>
    <w:rsid w:val="00E01CCC"/>
    <w:rsid w:val="00E44546"/>
    <w:rsid w:val="00EA61CF"/>
    <w:rsid w:val="00EB28C0"/>
    <w:rsid w:val="00F62573"/>
    <w:rsid w:val="00FD3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CCC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CC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E01CCC"/>
    <w:pPr>
      <w:ind w:left="720"/>
      <w:contextualSpacing/>
    </w:pPr>
  </w:style>
  <w:style w:type="table" w:styleId="TableGrid">
    <w:name w:val="Table Grid"/>
    <w:basedOn w:val="TableNormal"/>
    <w:uiPriority w:val="59"/>
    <w:rsid w:val="00E01CCC"/>
    <w:pPr>
      <w:spacing w:line="240" w:lineRule="auto"/>
      <w:jc w:val="left"/>
    </w:pPr>
    <w:rPr>
      <w:rFonts w:ascii="Calibri" w:eastAsia="Calibri" w:hAnsi="Calibri"/>
      <w:sz w:val="20"/>
      <w:szCs w:val="20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820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sinteza1</dc:creator>
  <cp:lastModifiedBy>sinteza1</cp:lastModifiedBy>
  <cp:revision>6</cp:revision>
  <cp:lastPrinted>2020-02-10T09:14:00Z</cp:lastPrinted>
  <dcterms:created xsi:type="dcterms:W3CDTF">2020-02-11T07:18:00Z</dcterms:created>
  <dcterms:modified xsi:type="dcterms:W3CDTF">2020-02-11T08:29:00Z</dcterms:modified>
</cp:coreProperties>
</file>