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tblpY="506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5"/>
        <w:gridCol w:w="1762"/>
        <w:gridCol w:w="1395"/>
        <w:gridCol w:w="908"/>
        <w:gridCol w:w="1398"/>
        <w:gridCol w:w="314"/>
        <w:gridCol w:w="482"/>
        <w:gridCol w:w="815"/>
        <w:gridCol w:w="885"/>
        <w:gridCol w:w="626"/>
      </w:tblGrid>
      <w:tr w:rsidR="00DF6CA5" w:rsidRPr="00C1479D" w14:paraId="0AD3AAC8" w14:textId="77777777" w:rsidTr="00F56CDB">
        <w:trPr>
          <w:trHeight w:val="283"/>
        </w:trPr>
        <w:tc>
          <w:tcPr>
            <w:tcW w:w="10600" w:type="dxa"/>
            <w:gridSpan w:val="10"/>
            <w:shd w:val="clear" w:color="auto" w:fill="FFFFFF" w:themeFill="background1"/>
          </w:tcPr>
          <w:p w14:paraId="14ACD4EB" w14:textId="77777777" w:rsidR="00DF6CA5" w:rsidRDefault="00DF6CA5" w:rsidP="00F56CDB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4571004E" w14:textId="77777777" w:rsidR="00DF6CA5" w:rsidRDefault="00DF6CA5" w:rsidP="00F56CDB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 </w:t>
            </w:r>
          </w:p>
          <w:p w14:paraId="1B258E60" w14:textId="7A4F9C46" w:rsidR="00DF6CA5" w:rsidRPr="00C1479D" w:rsidRDefault="00DF6CA5" w:rsidP="00F56CDB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.12.</w:t>
            </w:r>
            <w:r w:rsidRPr="00592EC8">
              <w:rPr>
                <w:rFonts w:ascii="Times New Roman" w:hAnsi="Times New Roman" w:cs="Times New Roman"/>
                <w:b/>
              </w:rPr>
              <w:t>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.12</w:t>
            </w:r>
            <w:r w:rsidRPr="00592EC8">
              <w:rPr>
                <w:rFonts w:ascii="Times New Roman" w:hAnsi="Times New Roman" w:cs="Times New Roman"/>
                <w:b/>
              </w:rPr>
              <w:t>.2020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F6CA5" w:rsidRPr="00C1479D" w14:paraId="69A4A1D5" w14:textId="77777777" w:rsidTr="00F56CD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754B6D14" w14:textId="77777777" w:rsidR="00DF6CA5" w:rsidRPr="002430B2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DF6CA5" w:rsidRPr="00401D4F" w14:paraId="64AD1F70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BE15519" w14:textId="77777777" w:rsidR="00DF6CA5" w:rsidRPr="00401D4F" w:rsidRDefault="00DF6CA5" w:rsidP="00F56CD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Plan de Măsuri nr.2211338/17.11.2020 privind modul de acțiune al Poliției Sector 3 împreună cu Direcția Generală de Poliție Locală Sector 3 pe timpul stării de alertă pentru menținerea ordinii și siguranței publice în zona parcurilor și centrelor comerciale, precum și pentru protecția mediului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3E8A8F6D" w14:textId="77777777" w:rsidR="00DF6CA5" w:rsidRPr="00401D4F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DF6CA5" w:rsidRPr="00401D4F" w14:paraId="2ED9DFAE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09BF988" w14:textId="77777777" w:rsidR="00DF6CA5" w:rsidRPr="00401D4F" w:rsidRDefault="00DF6CA5" w:rsidP="00F56CD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 xml:space="preserve">Plan Teritorial Comun de Acțiune privind asigurarea climatului de siguranță publică în incinta și zona adiacentă unităților de învățământ preuniversitar din Municipiul București, în anul școlar 2020-2021 – </w:t>
            </w:r>
            <w:r w:rsidRPr="00401D4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SUSPENDAT 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5AC0BB2F" w14:textId="77777777" w:rsidR="00DF6CA5" w:rsidRPr="00401D4F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DF6CA5" w:rsidRPr="00401D4F" w14:paraId="15A85F28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766D55F" w14:textId="77777777" w:rsidR="00DF6CA5" w:rsidRPr="00401D4F" w:rsidRDefault="00DF6CA5" w:rsidP="00F56CD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Plan de Măsuri nr.36432/02.05.2018 pentru asigurarea serviciului de transport valori Direcția Impozite și Taxe Locale Sector 3 de către polițiștii locali din cadrul Serviciului Monitorizare Instituții Publice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3F14A26F" w14:textId="77777777" w:rsidR="00DF6CA5" w:rsidRPr="00401D4F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DF6CA5" w:rsidRPr="00401D4F" w14:paraId="4E2B52D4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7574B68" w14:textId="77777777" w:rsidR="00DF6CA5" w:rsidRPr="00401D4F" w:rsidRDefault="00DF6CA5" w:rsidP="00F56CD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 xml:space="preserve">Dispoziția șefului Poliției Sectorului 3 nr.133/11.09.2020, potrivit căreia, începând cu data de 14.09.2020, DGPL va asigura cu efective proprii, măsurile de ordine și siguranță publică la toate unitățile de învățământ de pe raza Sectorului 3 și în zonele adiacente acestora – </w:t>
            </w:r>
            <w:r w:rsidRPr="00401D4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SUSPENDATĂ 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6AF4D8BA" w14:textId="77777777" w:rsidR="00DF6CA5" w:rsidRPr="00401D4F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DF6CA5" w:rsidRPr="00C10A71" w14:paraId="6E645EF9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6F156136" w14:textId="77777777" w:rsidR="00DF6CA5" w:rsidRPr="00401D4F" w:rsidRDefault="00DF6CA5" w:rsidP="00F56CDB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Plan de Acțiune nr.580739/10.11.2020 pentru supravegherea și monitorizarea rutieră a străzii Colonel Iosif Albu, desfășurat în perioada 10.11-10.12.2020</w:t>
            </w:r>
          </w:p>
        </w:tc>
        <w:tc>
          <w:tcPr>
            <w:tcW w:w="2808" w:type="dxa"/>
            <w:gridSpan w:val="4"/>
            <w:shd w:val="clear" w:color="auto" w:fill="FFFFFF" w:themeFill="background1"/>
            <w:vAlign w:val="center"/>
          </w:tcPr>
          <w:p w14:paraId="223F386C" w14:textId="77777777" w:rsidR="00DF6CA5" w:rsidRPr="006C48BA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D4F">
              <w:rPr>
                <w:rFonts w:ascii="Times New Roman" w:hAnsi="Times New Roman"/>
                <w:sz w:val="20"/>
                <w:szCs w:val="20"/>
              </w:rPr>
              <w:t>Str. Col. Iosif Albu</w:t>
            </w:r>
          </w:p>
        </w:tc>
      </w:tr>
      <w:tr w:rsidR="00DF6CA5" w:rsidRPr="00C1479D" w14:paraId="5AC93700" w14:textId="77777777" w:rsidTr="00F56CD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1B9C6B33" w14:textId="77777777" w:rsidR="00DF6CA5" w:rsidRPr="002430B2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DF6CA5" w:rsidRPr="00C1479D" w14:paraId="30E716B2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44FF308" w14:textId="77777777" w:rsidR="00DF6CA5" w:rsidRPr="00EC5233" w:rsidRDefault="00DF6CA5" w:rsidP="00F56CD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A2B79A9" w14:textId="733F3C8A" w:rsidR="00DF6CA5" w:rsidRPr="00EC5233" w:rsidRDefault="00DF6CA5" w:rsidP="00F56CDB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</w:tr>
      <w:tr w:rsidR="00DF6CA5" w:rsidRPr="00C1479D" w14:paraId="68FB878B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2C5E7D63" w14:textId="77777777" w:rsidR="00DF6CA5" w:rsidRPr="00EC5233" w:rsidRDefault="00DF6CA5" w:rsidP="00F56CD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telefonice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FFD06D2" w14:textId="20E0DC5C" w:rsidR="00DF6CA5" w:rsidRPr="00EC5233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DF6CA5" w:rsidRPr="00C1479D" w14:paraId="4CE68851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148BD6DC" w14:textId="77777777" w:rsidR="00DF6CA5" w:rsidRPr="00EC5233" w:rsidRDefault="00DF6CA5" w:rsidP="00F56C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53BE76F5" w14:textId="6D72752F" w:rsidR="00DF6CA5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CA5" w:rsidRPr="00C1479D" w14:paraId="3AA8AAC3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43087A2C" w14:textId="77777777" w:rsidR="00DF6CA5" w:rsidRPr="00EC5233" w:rsidRDefault="00DF6CA5" w:rsidP="00F56CDB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on-line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3743AF4B" w14:textId="5B067C04" w:rsidR="00DF6CA5" w:rsidRPr="00EC5233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6CA5" w:rsidRPr="00C1479D" w14:paraId="162A9002" w14:textId="77777777" w:rsidTr="00F56CDB">
        <w:trPr>
          <w:trHeight w:val="283"/>
        </w:trPr>
        <w:tc>
          <w:tcPr>
            <w:tcW w:w="7792" w:type="dxa"/>
            <w:gridSpan w:val="6"/>
            <w:shd w:val="clear" w:color="auto" w:fill="FFFFFF" w:themeFill="background1"/>
          </w:tcPr>
          <w:p w14:paraId="73ABBE7F" w14:textId="77777777" w:rsidR="00DF6CA5" w:rsidRPr="00EC5233" w:rsidRDefault="00DF6CA5" w:rsidP="00F56CD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08" w:type="dxa"/>
            <w:gridSpan w:val="4"/>
            <w:shd w:val="clear" w:color="auto" w:fill="FFFFFF" w:themeFill="background1"/>
          </w:tcPr>
          <w:p w14:paraId="1EB80F2A" w14:textId="35D81917" w:rsidR="00DF6CA5" w:rsidRDefault="00DF6CA5" w:rsidP="00F56C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DF6CA5" w:rsidRPr="00C1479D" w14:paraId="2182C150" w14:textId="77777777" w:rsidTr="00F56CDB">
        <w:trPr>
          <w:trHeight w:val="283"/>
        </w:trPr>
        <w:tc>
          <w:tcPr>
            <w:tcW w:w="10600" w:type="dxa"/>
            <w:gridSpan w:val="10"/>
            <w:shd w:val="clear" w:color="auto" w:fill="9CC2E5" w:themeFill="accent5" w:themeFillTint="99"/>
          </w:tcPr>
          <w:p w14:paraId="79E356B8" w14:textId="77777777" w:rsidR="00DF6CA5" w:rsidRPr="002430B2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DF6CA5" w:rsidRPr="00C1479D" w14:paraId="26563EEE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03EE644" w14:textId="77777777" w:rsidR="00DF6CA5" w:rsidRPr="00EE4929" w:rsidRDefault="00DF6CA5" w:rsidP="00F56CD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8148E2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79D5025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187248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9E5220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Obs.</w:t>
            </w:r>
          </w:p>
        </w:tc>
      </w:tr>
      <w:tr w:rsidR="00DF6CA5" w:rsidRPr="00C1479D" w14:paraId="1E2065D2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1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55B8FDA3" w14:textId="77777777" w:rsidR="00DF6CA5" w:rsidRPr="00EE4929" w:rsidRDefault="00DF6CA5" w:rsidP="00F56CD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34E7338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24AF94D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EECA4D5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577C8533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F0EDF4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58977F67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Nr.</w:t>
            </w:r>
          </w:p>
          <w:p w14:paraId="46FF7480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5125236C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Valoare</w:t>
            </w:r>
          </w:p>
          <w:p w14:paraId="18CCC6AB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02EE5F33" w14:textId="77777777" w:rsidR="00DF6CA5" w:rsidRPr="00EE4929" w:rsidRDefault="00DF6CA5" w:rsidP="00F56CD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</w:t>
            </w:r>
          </w:p>
        </w:tc>
        <w:tc>
          <w:tcPr>
            <w:tcW w:w="626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0DC6C92C" w14:textId="77777777" w:rsidR="00DF6CA5" w:rsidRPr="00EE4929" w:rsidRDefault="00DF6CA5" w:rsidP="00F56CDB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50F8BD1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EEE2AF" w14:textId="0201C350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67B32A8" w14:textId="18AE781B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F534420" w14:textId="78426572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68696B72" w14:textId="263ABBC1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4BDCF1" w14:textId="4FBF76FF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67CBF1" w14:textId="3E4748C5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5078D7C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CB729E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64C82CB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17ADCD7" w14:textId="0EA2EA87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1771ADF" w14:textId="1B0BF312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14E8CBE" w14:textId="3478AB98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D7A238C" w14:textId="77777777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1B2997D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BB70BE8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8507F4D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307368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7923B9B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68D481" w14:textId="1B127D18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6AD3925" w14:textId="2F55C8D4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762A03" w14:textId="09062EF5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1636B2AC" w14:textId="4D441A7C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B713472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0F5C996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4366F9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D20C04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4B061441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9AE6E3" w14:textId="7910C531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A984CB0" w14:textId="1369E5C9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FC2B496" w14:textId="60A10298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3190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B969E41" w14:textId="1BED725D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42138F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DF516A9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E7336B2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063AAF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35074F4E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43E2CC" w14:textId="3226C2A6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E607624" w14:textId="61600F71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A1083C" w14:textId="1AA259E9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DC5D8BD" w14:textId="140629F5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1896B6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C5AABF8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D84197E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FD2CCCA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0A31E713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7A28B7" w14:textId="2E658DCC" w:rsidR="00DF6CA5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62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D78FC54" w14:textId="77777777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574E220" w14:textId="77777777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013EDFF" w14:textId="77777777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79E1997" w14:textId="08FD8CC0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489A69" w14:textId="020D59BA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7587ED8" w14:textId="7777777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06F000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0C7F2E25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7A8AC9" w14:textId="5AFF1ADB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6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2B1469" w14:textId="07B618E8" w:rsidR="00DF6CA5" w:rsidRPr="00EE4929" w:rsidRDefault="00DF6CA5" w:rsidP="00DF6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BB06B7" w14:textId="6FE62B7C" w:rsidR="00DF6CA5" w:rsidRPr="00EE4929" w:rsidRDefault="00DF6CA5" w:rsidP="00DF6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8.690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5FFD7D02" w14:textId="6C1F1E85" w:rsidR="00DF6CA5" w:rsidRPr="00EE4929" w:rsidRDefault="00DF6CA5" w:rsidP="00DF6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B1B076" w14:textId="00E2B281" w:rsidR="00DF6CA5" w:rsidRPr="00EE4929" w:rsidRDefault="00DF6CA5" w:rsidP="00DF6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2DCB6693" w14:textId="13E6BEC8" w:rsidR="00DF6CA5" w:rsidRPr="00EE4929" w:rsidRDefault="00DF6CA5" w:rsidP="00DF6C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F2AE8B8" w14:textId="77777777" w:rsidR="00DF6CA5" w:rsidRPr="009F6220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2EDA72" w14:textId="77777777" w:rsidR="00DF6CA5" w:rsidRPr="00EE4929" w:rsidRDefault="00DF6CA5" w:rsidP="00DF6CA5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F6CA5" w:rsidRPr="00C1479D" w14:paraId="127C8CC0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BFBFBF" w:themeFill="background1" w:themeFillShade="BF"/>
          </w:tcPr>
          <w:p w14:paraId="0B32838A" w14:textId="77777777" w:rsidR="00DF6CA5" w:rsidRPr="00C1479D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41</w:t>
            </w:r>
          </w:p>
          <w:p w14:paraId="2D00CB1B" w14:textId="2BECED1C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16.190 LEI</w:t>
            </w:r>
          </w:p>
        </w:tc>
      </w:tr>
      <w:tr w:rsidR="00DF6CA5" w:rsidRPr="00C1479D" w14:paraId="0B5C6E1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4F304F3B" w14:textId="77777777" w:rsidR="00DF6CA5" w:rsidRPr="002430B2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ALTE ACTIVITĂŢI DESFĂŞURATE</w:t>
            </w:r>
          </w:p>
        </w:tc>
      </w:tr>
      <w:tr w:rsidR="00DF6CA5" w:rsidRPr="00C1479D" w14:paraId="13A92584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3F83228" w14:textId="77777777" w:rsidR="00DF6CA5" w:rsidRPr="00EE4929" w:rsidRDefault="00DF6CA5" w:rsidP="00F56CDB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IV.1. INFORMAŢII DE INTERES OPERATIV</w:t>
            </w:r>
          </w:p>
        </w:tc>
      </w:tr>
      <w:tr w:rsidR="00DF6CA5" w:rsidRPr="00C1479D" w14:paraId="354E0751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08"/>
        </w:trPr>
        <w:tc>
          <w:tcPr>
            <w:tcW w:w="8274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5B10EB87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lucru, din care:</w:t>
            </w:r>
          </w:p>
          <w:p w14:paraId="33288B30" w14:textId="77777777" w:rsidR="00DF6CA5" w:rsidRPr="00EE4929" w:rsidRDefault="00DF6CA5" w:rsidP="00DF6CA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repartizaţi conf.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art.50 din OUG 70/2020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5706E8E" w14:textId="7269FDB4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166</w:t>
            </w:r>
          </w:p>
        </w:tc>
      </w:tr>
      <w:tr w:rsidR="00DF6CA5" w:rsidRPr="00C1479D" w14:paraId="08C07D23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8274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D7B7E14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55A07BF6" w14:textId="3D77CBCC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61</w:t>
            </w:r>
          </w:p>
        </w:tc>
      </w:tr>
      <w:tr w:rsidR="00DF6CA5" w:rsidRPr="00C1479D" w14:paraId="7CAF80AE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B8D695A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B0F8007" w14:textId="1398AB88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F6CA5" w:rsidRPr="00C1479D" w14:paraId="4E01A2A1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3E881E1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39CB7984" w14:textId="0ED2050F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</w:tr>
      <w:tr w:rsidR="00DF6CA5" w:rsidRPr="00C1479D" w14:paraId="706E459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2FC8E6FC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49522BFC" w14:textId="14B0BACC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</w:tr>
      <w:tr w:rsidR="00DF6CA5" w:rsidRPr="00C1479D" w14:paraId="26C82A5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17103BB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77A8EE3A" w14:textId="6480C369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F6CA5" w:rsidRPr="00C1479D" w14:paraId="24AF884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80D54CC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 predate poliţiei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627B065A" w14:textId="2DC7B769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51746FF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D0C06F9" w14:textId="77777777" w:rsidR="00DF6CA5" w:rsidRPr="00EE4929" w:rsidRDefault="00DF6CA5" w:rsidP="00F56CDB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2. ACTIVITATE ORDINE PUBLIC/PAZĂ OBIECTIVE</w:t>
            </w:r>
          </w:p>
        </w:tc>
      </w:tr>
      <w:tr w:rsidR="00DF6CA5" w:rsidRPr="00C1479D" w14:paraId="298BBF33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F8847C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Unitati învatamant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monitorizate zilnic în intervalele de afluire/defluire 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FF91DE" w14:textId="4AC4D6B0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14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54057BDD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32E14A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preuniversitar 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 care se asigura paza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/Locații</w:t>
            </w:r>
            <w:r w:rsidRPr="001A3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7F9C4F3" w14:textId="794DF746" w:rsidR="00DF6CA5" w:rsidRPr="000E5CE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4DC1AE6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16DA21A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legitimate/auto verificate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5F0B0F7" w14:textId="06E16430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780/14</w:t>
            </w:r>
          </w:p>
        </w:tc>
      </w:tr>
      <w:tr w:rsidR="00DF6CA5" w:rsidRPr="00C1479D" w14:paraId="2EE3FB1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A4C6183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45ABFD" w14:textId="4E3B641F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F6CA5" w:rsidRPr="00C1479D" w14:paraId="5DE87B6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B24E763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CDC417" w14:textId="69C1495E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</w:tr>
      <w:tr w:rsidR="00DF6CA5" w:rsidRPr="00C1479D" w14:paraId="7E00BF9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AD2D81D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identificate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B9A521" w14:textId="28086978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6C7D0330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C33DE6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abandonate/fără stăpân verificate/reverificate în teren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62AA15B" w14:textId="01DDBF38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F6CA5" w:rsidRPr="00C1479D" w14:paraId="716865F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2F02E31" w14:textId="77777777" w:rsidR="00DF6CA5" w:rsidRPr="00C20F84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Legea 421/2002/relocate 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328DB0E" w14:textId="40FEC03B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DF6CA5" w:rsidRPr="00C1479D" w14:paraId="16E1F17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D1D0302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093FD0" w14:textId="06C6D350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DF6CA5" w:rsidRPr="00C1479D" w14:paraId="361E264C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4F95970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CE91D85" w14:textId="244A6FC2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DF6CA5" w:rsidRPr="00C1479D" w14:paraId="79A0DD65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B0072E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1033D3" w14:textId="723F0072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DF6CA5" w:rsidRPr="00C1479D" w14:paraId="1E26FCAD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B5A714A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B8F8A0" w14:textId="1FCD00FF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F6CA5" w:rsidRPr="00C1479D" w14:paraId="4557ACA4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8B83790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386A6D" w14:textId="5EE1CDF1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DF6CA5" w:rsidRPr="00C1479D" w14:paraId="5FBF25CF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F86EFA3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A414D0" w14:textId="6C17C59D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DF6CA5" w:rsidRPr="00C1479D" w14:paraId="5B8E524C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31A6385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depozitate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68BFAE" w14:textId="44A02609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F6CA5" w:rsidRPr="00C1479D" w14:paraId="48275A03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DF81083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/Valoare încasată (lei)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09E68CD" w14:textId="0163CEB0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9/4350 lei</w:t>
            </w:r>
          </w:p>
        </w:tc>
      </w:tr>
      <w:tr w:rsidR="00DF6CA5" w:rsidRPr="00C1479D" w14:paraId="203F3E5B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B50141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– Legea nr.421/2020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2FDDE20" w14:textId="3A999B74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7048D970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547DC89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E44572" w14:textId="7F9520E3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24F5BBD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5CA9247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 auto eliberate, ridicate OUG 195/2002, transmise SDCP pt aplicare sancțiune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75A798C" w14:textId="1C4F3170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DF6CA5" w:rsidRPr="00C1479D" w14:paraId="54F10E9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233E1A1" w14:textId="77777777" w:rsidR="00DF6CA5" w:rsidRPr="00C20F84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B638BA6" w14:textId="16ADF4DF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DF6CA5" w:rsidRPr="00C1479D" w14:paraId="36264A96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C97293" w14:textId="77777777" w:rsidR="00DF6CA5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3D4253" w14:textId="1BD91DE7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F6CA5" w:rsidRPr="00C1479D" w14:paraId="5EA0917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6082D90" w14:textId="77777777" w:rsidR="00DF6CA5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2C8DBAF" w14:textId="4E46EE70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1A3269D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0F9EB68" w14:textId="77777777" w:rsidR="00DF6CA5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C8D8D0" w14:textId="41043CF5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531D184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B136BD9" w14:textId="77777777" w:rsidR="00DF6CA5" w:rsidRPr="00EE4929" w:rsidRDefault="00DF6CA5" w:rsidP="00F56CD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 3. ACTIVITATE CIRCULAŢIE PE DRUMURILE PULICE</w:t>
            </w:r>
          </w:p>
        </w:tc>
      </w:tr>
      <w:tr w:rsidR="00DF6CA5" w:rsidRPr="00C1479D" w14:paraId="44F17AC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7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961B1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A658D7B" w14:textId="2ED74F62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3CB3410B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00EFD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4BF2ED" w14:textId="36E5F775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DF6CA5" w:rsidRPr="00C1479D" w14:paraId="714450A1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31FC2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5762A60" w14:textId="220CB0FB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F6CA5" w:rsidRPr="00C1479D" w14:paraId="2805E05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633B0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PVC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89C2E1" w14:textId="5FA63462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6352507E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C6910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73D2A" w14:textId="2517F10F" w:rsidR="00DF6CA5" w:rsidRPr="00E61E26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DF6CA5" w:rsidRPr="00C1479D" w14:paraId="07F15095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E29D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09002" w14:textId="47CFA464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F6CA5" w:rsidRPr="00C1479D" w14:paraId="1FE5FDA2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0BEA" w14:textId="77777777" w:rsidR="00DF6CA5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AEFB28" w14:textId="22D5C55A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ore (3 ore/schimb)</w:t>
            </w:r>
          </w:p>
        </w:tc>
      </w:tr>
      <w:tr w:rsidR="00DF6CA5" w:rsidRPr="00C1479D" w14:paraId="05F9DE1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53FE9FF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000B3AE" w14:textId="009D4887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F6CA5" w:rsidRPr="00C1479D" w14:paraId="37185C72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CA2E49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05E921E" w14:textId="2AD74094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F6CA5" w:rsidRPr="00C1479D" w14:paraId="1F878043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C9F4932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5C7DD74" w14:textId="73EB8C4A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DF6CA5" w:rsidRPr="00C1479D" w14:paraId="62D02FB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C504B01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F5A35D7" w14:textId="6189573D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2C66AB0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7C3DC5E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FE9EE45" w14:textId="1DEA4BD5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F6CA5" w:rsidRPr="00C1479D" w14:paraId="0D30F94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BBFCD6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DFA104" w14:textId="05D1A4BC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71731D65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D82F67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29F39A4" w14:textId="3C66D4A3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058B61FB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83B9D35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20ADB49" w14:textId="052A5554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41D1E1B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74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F3A8138" w14:textId="77777777" w:rsidR="00DF6CA5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27C338A" w14:textId="6E4D22E8" w:rsidR="00DF6CA5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6CA5" w:rsidRPr="00C1479D" w14:paraId="73754D6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CD063E" w14:textId="77777777" w:rsidR="00DF6CA5" w:rsidRPr="00EE4929" w:rsidRDefault="00DF6CA5" w:rsidP="00F56CDB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IV.4. ALTE ACTIVITĂŢI DESFĂŞURATE DE PERSONALUL D.G.P.L.</w:t>
            </w:r>
          </w:p>
        </w:tc>
      </w:tr>
      <w:tr w:rsidR="00DF6CA5" w:rsidRPr="00C1479D" w14:paraId="24CAD21C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627D3FD" w14:textId="77777777" w:rsidR="00DF6CA5" w:rsidRPr="00EE4929" w:rsidRDefault="00DF6CA5" w:rsidP="00DF6C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SSO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0FC941B" w14:textId="516F8FF8" w:rsidR="00DF6CA5" w:rsidRPr="00EE4929" w:rsidRDefault="00DF6CA5" w:rsidP="00DF6CA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</w:tr>
      <w:tr w:rsidR="00DF6CA5" w:rsidRPr="00C1479D" w14:paraId="61BDD33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B5138" w14:textId="77777777" w:rsidR="00DF6CA5" w:rsidRPr="00EE4929" w:rsidRDefault="00DF6CA5" w:rsidP="00DF6C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978B0A" w14:textId="6AA6D613" w:rsidR="00DF6CA5" w:rsidRPr="00EE4929" w:rsidRDefault="00DF6CA5" w:rsidP="00DF6C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DF6CA5" w:rsidRPr="00C1479D" w14:paraId="40DE0FC5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34AE" w14:textId="77777777" w:rsidR="00DF6CA5" w:rsidRPr="00EE4929" w:rsidRDefault="00DF6CA5" w:rsidP="00DF6C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4BAE487" w14:textId="5B9A88C6" w:rsidR="00DF6CA5" w:rsidRDefault="00DF6CA5" w:rsidP="00DF6C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9/5</w:t>
            </w:r>
          </w:p>
        </w:tc>
      </w:tr>
      <w:tr w:rsidR="00DF6CA5" w:rsidRPr="00C1479D" w14:paraId="0EFCC509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FD4CE" w14:textId="77777777" w:rsidR="00DF6CA5" w:rsidRPr="00EE4929" w:rsidRDefault="00DF6CA5" w:rsidP="00DF6C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463AD50" w14:textId="4719CD94" w:rsidR="00DF6CA5" w:rsidRPr="00EE4929" w:rsidRDefault="00DF6CA5" w:rsidP="00DF6C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46</w:t>
            </w:r>
          </w:p>
        </w:tc>
      </w:tr>
      <w:tr w:rsidR="00DF6CA5" w:rsidRPr="00C1479D" w14:paraId="7BFE7C4A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F9E1F" w14:textId="77777777" w:rsidR="00DF6CA5" w:rsidRPr="00EE4929" w:rsidRDefault="00DF6CA5" w:rsidP="00DF6C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201D969" w14:textId="7DA7BEC9" w:rsidR="00DF6CA5" w:rsidRPr="00EE4929" w:rsidRDefault="00DF6CA5" w:rsidP="00DF6CA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</w:t>
            </w:r>
          </w:p>
        </w:tc>
      </w:tr>
      <w:tr w:rsidR="00DF6CA5" w:rsidRPr="00C1479D" w14:paraId="4520258D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0"/>
            <w:shd w:val="clear" w:color="auto" w:fill="9CC2E5" w:themeFill="accent5" w:themeFillTint="99"/>
            <w:vAlign w:val="center"/>
          </w:tcPr>
          <w:p w14:paraId="6CF31958" w14:textId="77777777" w:rsidR="00DF6CA5" w:rsidRPr="00EE4929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DF6CA5" w:rsidRPr="00C1479D" w14:paraId="779729C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D714E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F00AA6F" w14:textId="62865A36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30</w:t>
            </w:r>
          </w:p>
        </w:tc>
      </w:tr>
      <w:tr w:rsidR="00DF6CA5" w:rsidRPr="00C1479D" w14:paraId="0840CB1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AC61A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CFEDBBD" w14:textId="3F73AC76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74</w:t>
            </w:r>
          </w:p>
        </w:tc>
      </w:tr>
      <w:tr w:rsidR="00DF6CA5" w:rsidRPr="00C1479D" w14:paraId="38B4792B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BD459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CE2D81" w14:textId="3CE7AD19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23</w:t>
            </w:r>
          </w:p>
        </w:tc>
      </w:tr>
      <w:tr w:rsidR="00DF6CA5" w:rsidRPr="00C1479D" w14:paraId="453FBADB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92F26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5B2BE6A" w14:textId="580DC965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DF6CA5" w:rsidRPr="00C1479D" w14:paraId="11CD3B11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02EF0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1457CAF" w14:textId="420E26F7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32</w:t>
            </w:r>
          </w:p>
        </w:tc>
      </w:tr>
      <w:tr w:rsidR="00DF6CA5" w:rsidRPr="00C1479D" w14:paraId="0D17437F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5FA776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5A81AC2" w14:textId="03CAEF9E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23</w:t>
            </w:r>
          </w:p>
        </w:tc>
      </w:tr>
      <w:tr w:rsidR="00DF6CA5" w:rsidRPr="00C1479D" w14:paraId="455C329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50965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C6529E" w14:textId="7A29A575" w:rsidR="00DF6CA5" w:rsidRPr="00C562D6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14</w:t>
            </w:r>
          </w:p>
        </w:tc>
      </w:tr>
      <w:tr w:rsidR="00DF6CA5" w:rsidRPr="00C1479D" w14:paraId="5CCD56DC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DB7B9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24E317E" w14:textId="77777777" w:rsidR="00DF6CA5" w:rsidRPr="00820A72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DF6CA5" w:rsidRPr="00C1479D" w14:paraId="20628808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8A1694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9111BE" w14:textId="77777777" w:rsidR="00DF6CA5" w:rsidRPr="00820A72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DF6CA5" w:rsidRPr="00C1479D" w14:paraId="12A3892C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7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964DB" w14:textId="77777777" w:rsidR="00DF6CA5" w:rsidRPr="00EE4929" w:rsidRDefault="00DF6CA5" w:rsidP="00F56CDB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26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66F307A" w14:textId="7D30E2E0" w:rsidR="00DF6CA5" w:rsidRPr="00820A72" w:rsidRDefault="00DF6CA5" w:rsidP="00F56CD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30</w:t>
            </w:r>
          </w:p>
        </w:tc>
      </w:tr>
      <w:tr w:rsidR="00DF6CA5" w:rsidRPr="00C1479D" w14:paraId="49F52DD7" w14:textId="77777777" w:rsidTr="00F56CD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10600" w:type="dxa"/>
            <w:gridSpan w:val="10"/>
            <w:shd w:val="clear" w:color="auto" w:fill="D5DCE4" w:themeFill="text2" w:themeFillTint="33"/>
            <w:vAlign w:val="bottom"/>
          </w:tcPr>
          <w:p w14:paraId="26D21016" w14:textId="77777777" w:rsidR="00DF6CA5" w:rsidRPr="00C1479D" w:rsidRDefault="00DF6CA5" w:rsidP="00F56CDB">
            <w:pPr>
              <w:pStyle w:val="ListParagraph"/>
              <w:numPr>
                <w:ilvl w:val="0"/>
                <w:numId w:val="4"/>
              </w:numPr>
              <w:tabs>
                <w:tab w:val="left" w:pos="-142"/>
                <w:tab w:val="left" w:pos="0"/>
              </w:tabs>
              <w:autoSpaceDN w:val="0"/>
              <w:ind w:right="-61"/>
              <w:jc w:val="center"/>
              <w:rPr>
                <w:rFonts w:ascii="Times New Roman" w:hAnsi="Times New Roman"/>
                <w:b/>
                <w:u w:val="single"/>
              </w:rPr>
            </w:pPr>
            <w:r w:rsidRPr="00C1479D">
              <w:rPr>
                <w:rFonts w:ascii="Times New Roman" w:hAnsi="Times New Roman"/>
                <w:b/>
                <w:u w:val="single"/>
              </w:rPr>
              <w:t xml:space="preserve">ACŢIUNI DESFĂŞURATE PE PERIOADA INSTITUIRII STĂRII DE </w:t>
            </w:r>
            <w:r>
              <w:rPr>
                <w:rFonts w:ascii="Times New Roman" w:hAnsi="Times New Roman"/>
                <w:b/>
                <w:u w:val="single"/>
              </w:rPr>
              <w:t>ALERTĂ</w:t>
            </w:r>
          </w:p>
          <w:p w14:paraId="63BFF12F" w14:textId="77777777" w:rsidR="00DF6CA5" w:rsidRPr="00C1479D" w:rsidRDefault="00DF6CA5" w:rsidP="00F56CDB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14:paraId="55948611" w14:textId="77777777" w:rsidR="00DF6CA5" w:rsidRDefault="00DF6CA5" w:rsidP="00F56CDB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Potrivit art.50 din OUG nr.70/2020  privind aprobarea instituirii stării de alertă la nivel național și a măsurilor de prevenire și control a infecțiilor, în contextul situației epidemiologice generate de virusul SARS-CoV-2, coordonarea operațională a poliției locale se menține în cadrul Ministerului Afacerilor Interne prin Direcția Generală de Poliție a Municipiului București. În perioada de referinţă efectivele Direcţiei Generale de Poliţie Locală, au fost distribuite și au efectuat următoarele activități:</w:t>
            </w:r>
          </w:p>
          <w:p w14:paraId="3DE82CE4" w14:textId="77777777" w:rsidR="00DF6CA5" w:rsidRDefault="00DF6CA5" w:rsidP="00F56CDB">
            <w:pPr>
              <w:ind w:left="0" w:firstLine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</w:p>
          <w:p w14:paraId="1314C956" w14:textId="77777777" w:rsidR="00DF6CA5" w:rsidRPr="00192841" w:rsidRDefault="00DF6CA5" w:rsidP="00DF6CA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SERVICIUL</w:t>
            </w: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CIRCULAŢIE PE DRUMURILE PUBLICE:</w:t>
            </w:r>
          </w:p>
          <w:p w14:paraId="1F7CB259" w14:textId="77777777" w:rsidR="00DF6CA5" w:rsidRPr="00192841" w:rsidRDefault="00DF6CA5" w:rsidP="00DF6CA5">
            <w:pPr>
              <w:ind w:left="0" w:firstLine="0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4 </w:t>
            </w:r>
            <w:r w:rsidRPr="0019284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poliţişti locali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 xml:space="preserve"> repartizaţi la Brigada Rutieră, organizați în MICROFILTRE pentru depistarea și sancționarea conducătorilor auto care nu respectă prevederile legale, fluidizare trafic rutier și informare cetățeni privind dispozițiile Legii nr.55/2020 și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ale Hotărârilor de Guvern privind instituirea stării de alertă/prelungirea stării de alertă</w:t>
            </w:r>
            <w:r w:rsidRPr="00192841">
              <w:rPr>
                <w:rFonts w:ascii="Times New Roman" w:hAnsi="Times New Roman"/>
                <w:i/>
                <w:sz w:val="20"/>
                <w:szCs w:val="20"/>
              </w:rPr>
              <w:t>, cât și pentru patrulare</w:t>
            </w:r>
          </w:p>
          <w:p w14:paraId="0DD2CC76" w14:textId="77777777" w:rsidR="00DF6CA5" w:rsidRDefault="00DF6CA5" w:rsidP="00DF6CA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Bd. Camil Ressu intersecție cu Bd. Mihai Bravu – schimbul I – 2 polițiști locali  -  microfiltru </w:t>
            </w:r>
          </w:p>
          <w:p w14:paraId="6AFA9352" w14:textId="77777777" w:rsidR="00DF6CA5" w:rsidRDefault="00DF6CA5" w:rsidP="00DF6CA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lef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Bd. Camil Ressu intersecție cu Bd. Mihai Bravu – schimbul II – 2 polițiști locali  -  microfiltru </w:t>
            </w:r>
          </w:p>
          <w:p w14:paraId="29F2A36E" w14:textId="77777777" w:rsidR="00DF6CA5" w:rsidRDefault="00DF6CA5" w:rsidP="00DF6CA5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</w:p>
          <w:p w14:paraId="5C748980" w14:textId="77777777" w:rsidR="00DF6CA5" w:rsidRPr="00096626" w:rsidRDefault="00DF6CA5" w:rsidP="00DF6CA5">
            <w:pPr>
              <w:pStyle w:val="ListParagraph"/>
              <w:ind w:left="0" w:firstLine="0"/>
              <w:jc w:val="left"/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096626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Rezultatele activităţilor: </w:t>
            </w:r>
          </w:p>
          <w:p w14:paraId="7DCBEBD5" w14:textId="77777777" w:rsidR="00DF6CA5" w:rsidRPr="00F518BE" w:rsidRDefault="00DF6CA5" w:rsidP="00DF6CA5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firstLine="0"/>
              <w:jc w:val="lef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1106EC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 xml:space="preserve">Legitimări persoane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</w:p>
          <w:p w14:paraId="13233FA5" w14:textId="77777777" w:rsidR="00DF6CA5" w:rsidRPr="0027763D" w:rsidRDefault="00DF6CA5" w:rsidP="00DF6CA5">
            <w:pPr>
              <w:pStyle w:val="ListParagraph"/>
              <w:numPr>
                <w:ilvl w:val="0"/>
                <w:numId w:val="5"/>
              </w:numPr>
              <w:tabs>
                <w:tab w:val="left" w:pos="993"/>
              </w:tabs>
              <w:suppressAutoHyphens/>
              <w:autoSpaceDN w:val="0"/>
              <w:spacing w:after="160" w:line="259" w:lineRule="auto"/>
              <w:ind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2776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Sancțiuni aplicate –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</w:t>
            </w:r>
            <w:r w:rsidRPr="002776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sancțiuni contravenționale în valoare totală de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3190</w:t>
            </w:r>
            <w:r w:rsidRPr="0027763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lei pentru încălcarea prevederilor RAOUG nr.195/2002 </w:t>
            </w:r>
          </w:p>
          <w:p w14:paraId="4A4D5AC2" w14:textId="77777777" w:rsidR="00DF6CA5" w:rsidRPr="007D026D" w:rsidRDefault="00DF6CA5" w:rsidP="00DF6CA5">
            <w:pPr>
              <w:suppressAutoHyphens/>
              <w:autoSpaceDN w:val="0"/>
              <w:ind w:left="76" w:hanging="46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27763D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Alte evenimente</w:t>
            </w:r>
            <w:r w:rsidRPr="0027763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: </w:t>
            </w:r>
            <w:r w:rsidRPr="0027763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149F98B3" w14:textId="77777777" w:rsidR="00DF6CA5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</w:p>
          <w:p w14:paraId="49B1C4CC" w14:textId="77777777" w:rsidR="00DF6CA5" w:rsidRPr="00192841" w:rsidRDefault="00DF6CA5" w:rsidP="00DF6CA5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19284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DIRECŢIA ORDINE PUBLICĂ ȘI CONTROL:</w:t>
            </w:r>
          </w:p>
          <w:p w14:paraId="43D7A1AC" w14:textId="77777777" w:rsidR="00DF6CA5" w:rsidRPr="00192841" w:rsidRDefault="00DF6CA5" w:rsidP="00DF6C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Efective repartizate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57</w:t>
            </w:r>
            <w:r w:rsidRPr="0019284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politisti locali</w:t>
            </w:r>
            <w:r w:rsidRPr="0019284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din care:</w:t>
            </w:r>
          </w:p>
          <w:p w14:paraId="42621BFA" w14:textId="77777777" w:rsidR="00DF6CA5" w:rsidRPr="00192841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10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  <w:p w14:paraId="48D80D27" w14:textId="77777777" w:rsidR="00DF6CA5" w:rsidRPr="00192841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11 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  <w:p w14:paraId="237D6803" w14:textId="77777777" w:rsidR="00DF6CA5" w:rsidRPr="00192841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12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14:paraId="1D0C0293" w14:textId="77777777" w:rsidR="00DF6CA5" w:rsidRPr="00192841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13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  <w:p w14:paraId="70CB7FD1" w14:textId="77777777" w:rsidR="00DF6CA5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SECTIA 23 =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  <w:p w14:paraId="49F35A87" w14:textId="77777777" w:rsidR="00DF6CA5" w:rsidRPr="00192841" w:rsidRDefault="00DF6CA5" w:rsidP="00DF6CA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POLIȚIA METROU = 0                                                                                                                                                         </w:t>
            </w:r>
          </w:p>
          <w:p w14:paraId="17E4D293" w14:textId="77777777" w:rsidR="00DF6CA5" w:rsidRPr="00192841" w:rsidRDefault="00DF6CA5" w:rsidP="00DF6CA5">
            <w:pPr>
              <w:autoSpaceDE w:val="0"/>
              <w:autoSpaceDN w:val="0"/>
              <w:adjustRightInd w:val="0"/>
              <w:ind w:left="1440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06F0999" w14:textId="77777777" w:rsidR="00DF6CA5" w:rsidRPr="00192841" w:rsidRDefault="00DF6CA5" w:rsidP="00DF6CA5">
            <w:pPr>
              <w:pStyle w:val="ListParagraph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Activitati desfășurate</w:t>
            </w:r>
            <w:r w:rsidRPr="001928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  <w:p w14:paraId="7ED01542" w14:textId="77777777" w:rsidR="00DF6CA5" w:rsidRPr="00020DB3" w:rsidRDefault="00DF6CA5" w:rsidP="00DF6C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716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Monitorizarea marilor parcuri, miniparcuri, marile artere de circulație, piețelor agroalimentare și ale zonelor de agrement de pe raza Sector 3</w:t>
            </w:r>
            <w:r w:rsidRPr="004D716A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FCC8DA6" w14:textId="77777777" w:rsidR="00DF6CA5" w:rsidRPr="002D7E9A" w:rsidRDefault="00DF6CA5" w:rsidP="00DF6CA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2" w:lineRule="auto"/>
              <w:ind w:left="720" w:firstLine="273"/>
              <w:contextualSpacing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7E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Monitorizarea marilor parcuri si alte zone comerciale și de agrement de pe raza Sector 3:Parc A.I.Cuza + Parc Titan-  patrulare pedestră în perimetrul interior al parcului, prevenire și combatere fapte antisociale, la intervale orare, pe toate cele trei schimburi; </w:t>
            </w:r>
          </w:p>
          <w:p w14:paraId="3562D8C5" w14:textId="77777777" w:rsidR="00DF6CA5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2C22D1A3" w14:textId="77777777" w:rsidR="00DF6CA5" w:rsidRPr="004230C9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Patrulare pe marile buleverde și pe străzile adiacente acestora</w:t>
            </w:r>
          </w:p>
          <w:p w14:paraId="4ED12C69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Unirii- B-dul Decebal- Calea Călărașilor-Matei Basarab</w:t>
            </w:r>
          </w:p>
          <w:p w14:paraId="49A19BF3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Decebal- Str.Anestinelor- Th.Speranția</w:t>
            </w:r>
          </w:p>
          <w:p w14:paraId="57E89104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IC Brătianu- B-dul Corneliu Coposu- P-ța Sf.Gheorghe</w:t>
            </w:r>
          </w:p>
          <w:p w14:paraId="10103B32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Parc Unirii- Magazin Unirii -Bd.C.Coposu- Sf.Vineri- Str.Mamulari- Str.Negru Vodă- Mircea Vodă</w:t>
            </w:r>
          </w:p>
          <w:p w14:paraId="59BBA07D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Baba Novac- Câmpia Libertății- Liviu Rebreanu -Drumul Murgului</w:t>
            </w:r>
          </w:p>
          <w:p w14:paraId="0E08C583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Nerva Traian – Mihai Bravu</w:t>
            </w:r>
          </w:p>
          <w:p w14:paraId="018DEDDD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Camil Ressu – Rm.Vâlcea- Calea Vitan – Șos.Mihai Bravu- Baba Novac</w:t>
            </w:r>
          </w:p>
          <w:p w14:paraId="3CEADE66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Calea Vitan – Octavian Goga- Lucian Blaga</w:t>
            </w:r>
          </w:p>
          <w:p w14:paraId="1962C1DB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Șos.Gării Cățelu- Industriilor- Trandafirul Roșu + adiacente</w:t>
            </w:r>
          </w:p>
          <w:p w14:paraId="7CB3A27B" w14:textId="77777777" w:rsidR="00DF6CA5" w:rsidRPr="002F4EA3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4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B-dul 1 Decembrie 1918- Str.Liviu Rebreanu- Str.Brățării – Aleea Cioplea</w:t>
            </w:r>
          </w:p>
          <w:p w14:paraId="126D442B" w14:textId="77777777" w:rsidR="00DF6CA5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4DCE64A" w14:textId="77777777" w:rsidR="00DF6CA5" w:rsidRPr="004230C9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Prevenirea si combaterea raspandirii virusului prin identificarea persoanelor care nu respecta regulile stabilite prin Legea nr.55/2020 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și prin Ordinele Comune emise în baza acestei legi, precum</w:t>
            </w: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și HG nr.553/2020</w:t>
            </w:r>
          </w:p>
          <w:p w14:paraId="297B4EFF" w14:textId="77777777" w:rsidR="00DF6CA5" w:rsidRPr="004230C9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Depistarea persoanelor care nu respecta masura izolarii la domiciliu stabilita de autoritatile competente/nu respectă purtarea măștii în spațiie închise</w:t>
            </w:r>
          </w:p>
          <w:p w14:paraId="7A924342" w14:textId="77777777" w:rsidR="00DF6CA5" w:rsidRPr="004230C9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230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Verificarea locaţiilor unde se afla persoane izolate/autoizolate</w:t>
            </w:r>
          </w:p>
          <w:p w14:paraId="582B24C6" w14:textId="77777777" w:rsidR="00DF6CA5" w:rsidRPr="00192841" w:rsidRDefault="00DF6CA5" w:rsidP="00DF6CA5">
            <w:pPr>
              <w:autoSpaceDE w:val="0"/>
              <w:autoSpaceDN w:val="0"/>
              <w:adjustRightInd w:val="0"/>
              <w:ind w:left="1424"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A2EAC0E" w14:textId="77777777" w:rsidR="00DF6CA5" w:rsidRPr="007B0A10" w:rsidRDefault="00DF6CA5" w:rsidP="00DF6CA5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7B0A1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Rezultatele activitatii</w:t>
            </w:r>
          </w:p>
          <w:p w14:paraId="3B8B4CAF" w14:textId="77777777" w:rsidR="00DF6CA5" w:rsidRPr="00192841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Persoane legitimate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667</w:t>
            </w:r>
          </w:p>
          <w:p w14:paraId="6A09A6DF" w14:textId="77777777" w:rsidR="00DF6CA5" w:rsidRPr="00C6512B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9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 w:rsidRPr="0019284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Autovehicule verificate =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14</w:t>
            </w:r>
          </w:p>
          <w:p w14:paraId="0F5395ED" w14:textId="77777777" w:rsidR="00DF6CA5" w:rsidRPr="00734A39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A92D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Sancțiuni aplicate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10</w:t>
            </w:r>
            <w:r w:rsidRPr="00A92D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 xml:space="preserve"> </w:t>
            </w:r>
            <w:r w:rsidRPr="00A92D46">
              <w:rPr>
                <w:rFonts w:ascii="Times New Roman" w:hAnsi="Times New Roman"/>
                <w:i/>
                <w:sz w:val="20"/>
                <w:szCs w:val="20"/>
              </w:rPr>
              <w:t>sancțiuni contravențional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după cum urmează:</w:t>
            </w:r>
          </w:p>
          <w:p w14:paraId="14AB6191" w14:textId="77777777" w:rsidR="00DF6CA5" w:rsidRPr="00F93272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pv – LG. 55/2020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(9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Av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0DCAC18F" w14:textId="77777777" w:rsidR="00DF6CA5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   pv –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HCGMB 124/2008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= 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</w:t>
            </w:r>
            <w:r w:rsidRPr="00F932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lei</w:t>
            </w:r>
            <w:r w:rsidRPr="00805A2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761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B761D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</w:p>
          <w:p w14:paraId="3670422C" w14:textId="77777777" w:rsidR="00DF6CA5" w:rsidRPr="00915744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440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</w:r>
            <w:r w:rsidRPr="0091574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ab/>
              <w:t xml:space="preserve"> </w:t>
            </w:r>
          </w:p>
          <w:p w14:paraId="0BA766CF" w14:textId="77777777" w:rsidR="00DF6CA5" w:rsidRPr="001B4153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Infracțiuni flagrante = </w:t>
            </w:r>
            <w:r w:rsidRPr="001B4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  <w:p w14:paraId="301FB7FE" w14:textId="77777777" w:rsidR="00DF6CA5" w:rsidRPr="001B4153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 w:rsidRPr="001B4153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Sesizări 112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2</w:t>
            </w:r>
          </w:p>
          <w:p w14:paraId="4BE245DE" w14:textId="77777777" w:rsidR="00DF6CA5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la sesizări Dispecerat Poliția Sector 3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429F3123" w14:textId="77777777" w:rsidR="00DF6CA5" w:rsidRPr="00310D19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Intervenții TelVerde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702CDD3C" w14:textId="77777777" w:rsidR="00DF6CA5" w:rsidRPr="00E62482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271</w:t>
            </w:r>
          </w:p>
          <w:p w14:paraId="0430389E" w14:textId="77777777" w:rsidR="00DF6CA5" w:rsidRPr="0090784E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Adrese eronate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48F8B594" w14:textId="77777777" w:rsidR="00DF6CA5" w:rsidRPr="0090784E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verificate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507</w:t>
            </w:r>
          </w:p>
          <w:p w14:paraId="085AC0BE" w14:textId="77777777" w:rsidR="00DF6CA5" w:rsidRPr="00860777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găsite la domiciliu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441</w:t>
            </w:r>
          </w:p>
          <w:p w14:paraId="1CA0E190" w14:textId="77777777" w:rsidR="00DF6CA5" w:rsidRPr="00860777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ieșite din izolare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62FA0F0D" w14:textId="77777777" w:rsidR="00DF6CA5" w:rsidRPr="00816980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care nu au respectat măsura izolării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2E205957" w14:textId="77777777" w:rsidR="00DF6CA5" w:rsidRPr="00645A5E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 xml:space="preserve">Persoane aflate în izolare la o adresă în afara razei Sectorului 3 =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o-RO"/>
              </w:rPr>
              <w:t>1</w:t>
            </w:r>
          </w:p>
          <w:p w14:paraId="2A101C7F" w14:textId="77777777" w:rsidR="00DF6CA5" w:rsidRPr="0090784E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o-RO"/>
              </w:rPr>
              <w:t>Persoane transportate la spital pentru testare COVID</w:t>
            </w:r>
            <w:r w:rsidRPr="00645A5E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>-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19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2</w:t>
            </w:r>
          </w:p>
          <w:p w14:paraId="47220F53" w14:textId="77777777" w:rsidR="00DF6CA5" w:rsidRPr="00020DB3" w:rsidRDefault="00DF6CA5" w:rsidP="00DF6CA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2" w:lineRule="auto"/>
              <w:jc w:val="lef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o-RO"/>
              </w:rPr>
              <w:t xml:space="preserve">Persoane cu derogare de la DSP =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o-RO"/>
              </w:rPr>
              <w:t>-</w:t>
            </w:r>
          </w:p>
          <w:p w14:paraId="00B2BF2B" w14:textId="77777777" w:rsidR="00DF6CA5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45C8A31" w14:textId="77777777" w:rsidR="00DF6CA5" w:rsidRDefault="00DF6CA5" w:rsidP="00DF6CA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Alte evenimente</w:t>
            </w:r>
            <w:r w:rsidRPr="003A177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</w:t>
            </w:r>
          </w:p>
          <w:p w14:paraId="4D2E7522" w14:textId="77777777" w:rsidR="00DF6CA5" w:rsidRPr="002B547F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07DE9" w14:textId="77777777" w:rsidR="00DF6CA5" w:rsidRDefault="00DF6CA5" w:rsidP="00DF6CA5">
            <w:pPr>
              <w:autoSpaceDE w:val="0"/>
              <w:autoSpaceDN w:val="0"/>
              <w:adjustRightInd w:val="0"/>
              <w:spacing w:line="252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054C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Alte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acțiuni desfășurate</w:t>
            </w:r>
            <w:r w:rsidRPr="00F650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CFAFDFB" w14:textId="77777777" w:rsidR="00DF6CA5" w:rsidRPr="007E2A4B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Secția 11, Secția 12, Secția 13, Secția 23, Secția 10 -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verificare persoane izolate la domiciliu;</w:t>
            </w:r>
          </w:p>
          <w:p w14:paraId="53EE51B6" w14:textId="77777777" w:rsidR="00DF6CA5" w:rsidRPr="007E2A4B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E2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sesizare 112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 xml:space="preserve"> – Intrarea Complexului nr.1, Bl.62- altercație în trafic- o persoană de sex bărbătesc i-ar fi bătut cu telefonul în geamul mașinii  și a adresat injurii apelantului, pe motiv că circulă cu viteză mare; de teamă ca situația să nu degenereze a apelat 112; la fața locului apelantul a fost consiliat iar persoana recalcitrantă nu a mai fost găsită în zonă;</w:t>
            </w:r>
          </w:p>
          <w:p w14:paraId="78C1908D" w14:textId="77777777" w:rsidR="00DF6CA5" w:rsidRPr="007E2A4B" w:rsidRDefault="00DF6CA5" w:rsidP="00DF6CA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2" w:lineRule="auto"/>
              <w:ind w:left="1350"/>
              <w:rPr>
                <w:rFonts w:ascii="Times New Roman" w:hAnsi="Times New Roman" w:cs="Times New Roman"/>
                <w:sz w:val="20"/>
                <w:szCs w:val="20"/>
              </w:rPr>
            </w:pPr>
            <w:r w:rsidRPr="007E2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Secția 12, Secția 13, Secția 11, Secția 23, Secția 10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 xml:space="preserve"> – plan măsuri DGPMB nr.303947/27.10.2020 + acțiune STB – activități specifice în vederea adoptării unor măsuri de prevenire și combatere a răspândirii virusului SARS- COV-2;</w:t>
            </w:r>
          </w:p>
          <w:p w14:paraId="34D35E78" w14:textId="77777777" w:rsidR="00DF6CA5" w:rsidRPr="007E2A4B" w:rsidRDefault="00DF6CA5" w:rsidP="00DF6CA5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4764699"/>
            <w:r w:rsidRPr="007E2A4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Rezultate: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11  agenți economici verificati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15  persoane legitimate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8 autobuze STB verificate;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2A4B">
              <w:rPr>
                <w:rFonts w:ascii="Times New Roman" w:hAnsi="Times New Roman" w:cs="Times New Roman"/>
                <w:sz w:val="20"/>
                <w:szCs w:val="20"/>
              </w:rPr>
              <w:t>piețe (P-ța Ambrozie)</w:t>
            </w:r>
          </w:p>
          <w:p w14:paraId="2839BC2F" w14:textId="77777777" w:rsidR="00DF6CA5" w:rsidRPr="00F561F8" w:rsidRDefault="00DF6CA5" w:rsidP="00F56CDB">
            <w:pPr>
              <w:pStyle w:val="ListParagraph"/>
              <w:autoSpaceDE w:val="0"/>
              <w:autoSpaceDN w:val="0"/>
              <w:adjustRightInd w:val="0"/>
              <w:spacing w:line="252" w:lineRule="auto"/>
              <w:ind w:left="1350" w:firstLine="0"/>
              <w:jc w:val="left"/>
              <w:rPr>
                <w:rFonts w:ascii="Times New Roman" w:eastAsia="Times New Roman" w:hAnsi="Times New Roman"/>
                <w:lang w:eastAsia="ro-RO"/>
              </w:rPr>
            </w:pPr>
          </w:p>
        </w:tc>
      </w:tr>
    </w:tbl>
    <w:tbl>
      <w:tblPr>
        <w:tblStyle w:val="TableGrid"/>
        <w:tblW w:w="1061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617"/>
      </w:tblGrid>
      <w:tr w:rsidR="00DF6CA5" w14:paraId="1AACE59C" w14:textId="77777777" w:rsidTr="00F56CDB">
        <w:trPr>
          <w:trHeight w:val="651"/>
        </w:trPr>
        <w:tc>
          <w:tcPr>
            <w:tcW w:w="10617" w:type="dxa"/>
            <w:shd w:val="clear" w:color="auto" w:fill="B4C6E7" w:themeFill="accent1" w:themeFillTint="66"/>
          </w:tcPr>
          <w:p w14:paraId="5DEC77FB" w14:textId="77777777" w:rsidR="00DF6CA5" w:rsidRDefault="00DF6CA5" w:rsidP="00F56CD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908D2">
              <w:rPr>
                <w:rFonts w:ascii="Times New Roman" w:hAnsi="Times New Roman" w:cs="Times New Roman"/>
                <w:b/>
                <w:lang w:val="en-US"/>
              </w:rPr>
              <w:lastRenderedPageBreak/>
              <w:t>EVENIMENTE DEOSEBITE</w:t>
            </w:r>
          </w:p>
          <w:p w14:paraId="53C3C115" w14:textId="77777777" w:rsidR="00DF6CA5" w:rsidRPr="00316816" w:rsidRDefault="00DF6CA5" w:rsidP="00F56CDB">
            <w:pPr>
              <w:suppressAutoHyphens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6816">
              <w:rPr>
                <w:rFonts w:ascii="Times New Roman" w:hAnsi="Times New Roman"/>
                <w:b/>
                <w:sz w:val="20"/>
                <w:szCs w:val="20"/>
              </w:rPr>
              <w:t>NU AU FOST ÎNREGISTRATE EVENIMENTE DEOSEBITE</w:t>
            </w:r>
          </w:p>
          <w:p w14:paraId="17D327DC" w14:textId="77777777" w:rsidR="00DF6CA5" w:rsidRPr="0009739A" w:rsidRDefault="00DF6CA5" w:rsidP="00F56CDB">
            <w:pPr>
              <w:tabs>
                <w:tab w:val="left" w:pos="993"/>
              </w:tabs>
              <w:suppressAutoHyphens/>
              <w:autoSpaceDN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5F15E78" w14:textId="77777777" w:rsidR="00DF6CA5" w:rsidRDefault="00DF6CA5" w:rsidP="00DF6CA5"/>
    <w:p w14:paraId="47C228C4" w14:textId="77777777" w:rsidR="00DF6CA5" w:rsidRDefault="00DF6CA5" w:rsidP="00DF6CA5"/>
    <w:p w14:paraId="7EA2B4C0" w14:textId="77777777" w:rsidR="00DF6CA5" w:rsidRDefault="00DF6CA5" w:rsidP="00DF6CA5"/>
    <w:p w14:paraId="42FD29E1" w14:textId="77777777" w:rsidR="00DF6CA5" w:rsidRDefault="00DF6CA5" w:rsidP="00DF6CA5"/>
    <w:p w14:paraId="053C6798" w14:textId="77777777" w:rsidR="00DF6CA5" w:rsidRDefault="00DF6CA5" w:rsidP="00DF6CA5"/>
    <w:p w14:paraId="795EF74D" w14:textId="77777777" w:rsidR="00DF6CA5" w:rsidRDefault="00DF6CA5" w:rsidP="00DF6CA5"/>
    <w:p w14:paraId="4B4230F2" w14:textId="77777777" w:rsidR="00DF6CA5" w:rsidRDefault="00DF6CA5" w:rsidP="00DF6CA5"/>
    <w:p w14:paraId="455C8403" w14:textId="77777777" w:rsidR="00DF6CA5" w:rsidRDefault="00DF6CA5" w:rsidP="00DF6CA5"/>
    <w:p w14:paraId="0941479A" w14:textId="77777777" w:rsidR="00DF6CA5" w:rsidRDefault="00DF6CA5" w:rsidP="00DF6CA5"/>
    <w:p w14:paraId="286490A0" w14:textId="77777777" w:rsidR="00DF6CA5" w:rsidRDefault="00DF6CA5" w:rsidP="00DF6CA5"/>
    <w:p w14:paraId="350D0E03" w14:textId="77777777" w:rsidR="00DF6CA5" w:rsidRDefault="00DF6CA5" w:rsidP="00DF6CA5"/>
    <w:p w14:paraId="50DF524B" w14:textId="77777777" w:rsidR="00DF6CA5" w:rsidRDefault="00DF6CA5" w:rsidP="00DF6CA5"/>
    <w:p w14:paraId="2264F2D8" w14:textId="77777777" w:rsidR="00DF6CA5" w:rsidRDefault="00DF6CA5" w:rsidP="00DF6CA5"/>
    <w:p w14:paraId="29F3443F" w14:textId="77777777" w:rsidR="00DF54AC" w:rsidRDefault="00DF54AC"/>
    <w:sectPr w:rsidR="00DF54AC" w:rsidSect="00975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938C4F8"/>
    <w:lvl w:ilvl="0">
      <w:numFmt w:val="bullet"/>
      <w:lvlText w:val="*"/>
      <w:lvlJc w:val="left"/>
    </w:lvl>
  </w:abstractNum>
  <w:abstractNum w:abstractNumId="1" w15:restartNumberingAfterBreak="0">
    <w:nsid w:val="091A61C9"/>
    <w:multiLevelType w:val="hybridMultilevel"/>
    <w:tmpl w:val="C3960586"/>
    <w:lvl w:ilvl="0" w:tplc="46F6A290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4E56DA"/>
    <w:multiLevelType w:val="hybridMultilevel"/>
    <w:tmpl w:val="1BF048EA"/>
    <w:lvl w:ilvl="0" w:tplc="BDAE56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6B3ABA"/>
    <w:multiLevelType w:val="hybridMultilevel"/>
    <w:tmpl w:val="1B4CB65C"/>
    <w:lvl w:ilvl="0" w:tplc="59C2FD8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9B20E0"/>
    <w:multiLevelType w:val="hybridMultilevel"/>
    <w:tmpl w:val="D9AAC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945A4"/>
    <w:multiLevelType w:val="hybridMultilevel"/>
    <w:tmpl w:val="0ECAC7DA"/>
    <w:lvl w:ilvl="0" w:tplc="BAD89C42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613AB"/>
    <w:multiLevelType w:val="hybridMultilevel"/>
    <w:tmpl w:val="FEC4332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A5"/>
    <w:rsid w:val="00DF54AC"/>
    <w:rsid w:val="00DF6CA5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B1963"/>
  <w15:chartTrackingRefBased/>
  <w15:docId w15:val="{C2360901-F4F3-4003-A933-BB63A07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A5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CA5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F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1473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1</cp:revision>
  <dcterms:created xsi:type="dcterms:W3CDTF">2020-12-11T06:51:00Z</dcterms:created>
  <dcterms:modified xsi:type="dcterms:W3CDTF">2020-12-11T06:57:00Z</dcterms:modified>
</cp:coreProperties>
</file>