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CF7B4A" w:rsidRPr="00C1479D" w14:paraId="716FE1E6" w14:textId="77777777" w:rsidTr="00880E23">
        <w:trPr>
          <w:trHeight w:val="283"/>
        </w:trPr>
        <w:tc>
          <w:tcPr>
            <w:tcW w:w="10600" w:type="dxa"/>
            <w:gridSpan w:val="10"/>
            <w:shd w:val="clear" w:color="auto" w:fill="FFFFFF" w:themeFill="background1"/>
          </w:tcPr>
          <w:p w14:paraId="1E0F4EB2" w14:textId="77777777" w:rsidR="00CF7B4A" w:rsidRDefault="00CF7B4A" w:rsidP="00880E23">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4C4ACCEB" w14:textId="77777777" w:rsidR="00CF7B4A" w:rsidRDefault="00CF7B4A" w:rsidP="00880E23">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6CA42D6F" w14:textId="11D84FA7" w:rsidR="00CF7B4A" w:rsidRPr="00C1479D" w:rsidRDefault="00CF7B4A" w:rsidP="00880E23">
            <w:pPr>
              <w:ind w:left="108" w:firstLine="0"/>
              <w:jc w:val="center"/>
              <w:rPr>
                <w:rFonts w:ascii="Times New Roman" w:hAnsi="Times New Roman" w:cs="Times New Roman"/>
              </w:rPr>
            </w:pPr>
            <w:r>
              <w:rPr>
                <w:rFonts w:ascii="Times New Roman" w:hAnsi="Times New Roman" w:cs="Times New Roman"/>
                <w:b/>
              </w:rPr>
              <w:t>11.01.2021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12.01.2021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CF7B4A" w:rsidRPr="00C1479D" w14:paraId="0E1E1E36" w14:textId="77777777" w:rsidTr="00880E23">
        <w:trPr>
          <w:trHeight w:val="283"/>
        </w:trPr>
        <w:tc>
          <w:tcPr>
            <w:tcW w:w="10600" w:type="dxa"/>
            <w:gridSpan w:val="10"/>
            <w:shd w:val="clear" w:color="auto" w:fill="9CC2E5" w:themeFill="accent5" w:themeFillTint="99"/>
          </w:tcPr>
          <w:p w14:paraId="6C3A2804" w14:textId="77777777" w:rsidR="00CF7B4A" w:rsidRPr="002430B2" w:rsidRDefault="00CF7B4A" w:rsidP="00880E23">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CF7B4A" w:rsidRPr="00401D4F" w14:paraId="1B172473" w14:textId="77777777" w:rsidTr="00880E23">
        <w:trPr>
          <w:trHeight w:val="283"/>
        </w:trPr>
        <w:tc>
          <w:tcPr>
            <w:tcW w:w="7792" w:type="dxa"/>
            <w:gridSpan w:val="6"/>
            <w:shd w:val="clear" w:color="auto" w:fill="FFFFFF" w:themeFill="background1"/>
          </w:tcPr>
          <w:p w14:paraId="3479C1BA" w14:textId="77777777" w:rsidR="00CF7B4A" w:rsidRPr="00401D4F" w:rsidRDefault="00CF7B4A" w:rsidP="00880E23">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nr.2211338/17.11.2020 privind modul de acțiune al Poliției Sector 3 împreună cu Direcția Generală de Poliție Locală Sector 3 pe timpul stării de alertă pentru menținerea ordinii și siguranței publice în zona parcurilor și centrelor comerciale, precum și pentru protecția mediului</w:t>
            </w:r>
          </w:p>
        </w:tc>
        <w:tc>
          <w:tcPr>
            <w:tcW w:w="2808" w:type="dxa"/>
            <w:gridSpan w:val="4"/>
            <w:shd w:val="clear" w:color="auto" w:fill="FFFFFF" w:themeFill="background1"/>
            <w:vAlign w:val="center"/>
          </w:tcPr>
          <w:p w14:paraId="3E09DAAE" w14:textId="77777777" w:rsidR="00CF7B4A" w:rsidRPr="00401D4F" w:rsidRDefault="00CF7B4A" w:rsidP="00880E23">
            <w:pPr>
              <w:jc w:val="center"/>
              <w:rPr>
                <w:rFonts w:ascii="Times New Roman" w:hAnsi="Times New Roman"/>
                <w:sz w:val="20"/>
                <w:szCs w:val="20"/>
              </w:rPr>
            </w:pPr>
            <w:r w:rsidRPr="00401D4F">
              <w:rPr>
                <w:rFonts w:ascii="Times New Roman" w:hAnsi="Times New Roman"/>
                <w:sz w:val="20"/>
                <w:szCs w:val="20"/>
              </w:rPr>
              <w:t>Sector 3</w:t>
            </w:r>
          </w:p>
        </w:tc>
      </w:tr>
      <w:tr w:rsidR="00CF7B4A" w:rsidRPr="00401D4F" w14:paraId="0F108D75" w14:textId="77777777" w:rsidTr="00880E23">
        <w:trPr>
          <w:trHeight w:val="283"/>
        </w:trPr>
        <w:tc>
          <w:tcPr>
            <w:tcW w:w="7792" w:type="dxa"/>
            <w:gridSpan w:val="6"/>
            <w:shd w:val="clear" w:color="auto" w:fill="FFFFFF" w:themeFill="background1"/>
          </w:tcPr>
          <w:p w14:paraId="61DDFE15" w14:textId="77777777" w:rsidR="00CF7B4A" w:rsidRPr="00401D4F" w:rsidRDefault="00CF7B4A" w:rsidP="00880E23">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Plan Teritorial Comun de Acțiune privind asigurarea climatului de siguranță publică în incinta și zona adiacentă unităților de învățământ preuniversitar din Municipiul București, în anul școlar 2020-2021 – </w:t>
            </w:r>
            <w:r w:rsidRPr="00401D4F">
              <w:rPr>
                <w:rFonts w:ascii="Times New Roman" w:hAnsi="Times New Roman"/>
                <w:color w:val="FF0000"/>
                <w:sz w:val="20"/>
                <w:szCs w:val="20"/>
              </w:rPr>
              <w:t xml:space="preserve">SUSPENDAT </w:t>
            </w:r>
          </w:p>
        </w:tc>
        <w:tc>
          <w:tcPr>
            <w:tcW w:w="2808" w:type="dxa"/>
            <w:gridSpan w:val="4"/>
            <w:shd w:val="clear" w:color="auto" w:fill="FFFFFF" w:themeFill="background1"/>
            <w:vAlign w:val="center"/>
          </w:tcPr>
          <w:p w14:paraId="1C694F36" w14:textId="77777777" w:rsidR="00CF7B4A" w:rsidRPr="00401D4F" w:rsidRDefault="00CF7B4A" w:rsidP="00880E23">
            <w:pPr>
              <w:jc w:val="center"/>
              <w:rPr>
                <w:rFonts w:ascii="Times New Roman" w:hAnsi="Times New Roman"/>
                <w:sz w:val="20"/>
                <w:szCs w:val="20"/>
              </w:rPr>
            </w:pPr>
            <w:r w:rsidRPr="00401D4F">
              <w:rPr>
                <w:rFonts w:ascii="Times New Roman" w:hAnsi="Times New Roman"/>
                <w:sz w:val="20"/>
                <w:szCs w:val="20"/>
              </w:rPr>
              <w:t>Sector 3</w:t>
            </w:r>
          </w:p>
        </w:tc>
      </w:tr>
      <w:tr w:rsidR="00CF7B4A" w:rsidRPr="00401D4F" w14:paraId="35E6ABA3" w14:textId="77777777" w:rsidTr="00880E23">
        <w:trPr>
          <w:trHeight w:val="283"/>
        </w:trPr>
        <w:tc>
          <w:tcPr>
            <w:tcW w:w="7792" w:type="dxa"/>
            <w:gridSpan w:val="6"/>
            <w:shd w:val="clear" w:color="auto" w:fill="FFFFFF" w:themeFill="background1"/>
          </w:tcPr>
          <w:p w14:paraId="090F75E2" w14:textId="77777777" w:rsidR="00CF7B4A" w:rsidRPr="00401D4F" w:rsidRDefault="00CF7B4A" w:rsidP="00880E23">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312A114E" w14:textId="77777777" w:rsidR="00CF7B4A" w:rsidRPr="00401D4F" w:rsidRDefault="00CF7B4A" w:rsidP="00880E23">
            <w:pPr>
              <w:jc w:val="center"/>
              <w:rPr>
                <w:rFonts w:ascii="Times New Roman" w:hAnsi="Times New Roman"/>
                <w:sz w:val="20"/>
                <w:szCs w:val="20"/>
              </w:rPr>
            </w:pPr>
            <w:r w:rsidRPr="00401D4F">
              <w:rPr>
                <w:rFonts w:ascii="Times New Roman" w:hAnsi="Times New Roman"/>
                <w:sz w:val="20"/>
                <w:szCs w:val="20"/>
              </w:rPr>
              <w:t>Sector 3</w:t>
            </w:r>
          </w:p>
        </w:tc>
      </w:tr>
      <w:tr w:rsidR="00CF7B4A" w:rsidRPr="00401D4F" w14:paraId="3CF8B854" w14:textId="77777777" w:rsidTr="00880E23">
        <w:trPr>
          <w:trHeight w:val="283"/>
        </w:trPr>
        <w:tc>
          <w:tcPr>
            <w:tcW w:w="7792" w:type="dxa"/>
            <w:gridSpan w:val="6"/>
            <w:shd w:val="clear" w:color="auto" w:fill="FFFFFF" w:themeFill="background1"/>
          </w:tcPr>
          <w:p w14:paraId="6D535EEF" w14:textId="77777777" w:rsidR="00CF7B4A" w:rsidRPr="00401D4F" w:rsidRDefault="00CF7B4A" w:rsidP="00880E23">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Dispoziția șefului Poliției Sectorului 3 nr.133/11.09.2020, potrivit căreia, începând cu data de 14.09.2020, DGPL va asigura cu efective proprii, măsurile de ordine și siguranță publică la toate unitățile de învățământ de pe raza Sectorului 3 și în zonele adiacente acestora – </w:t>
            </w:r>
            <w:r w:rsidRPr="00401D4F">
              <w:rPr>
                <w:rFonts w:ascii="Times New Roman" w:hAnsi="Times New Roman"/>
                <w:color w:val="FF0000"/>
                <w:sz w:val="20"/>
                <w:szCs w:val="20"/>
              </w:rPr>
              <w:t xml:space="preserve">SUSPENDATĂ </w:t>
            </w:r>
          </w:p>
        </w:tc>
        <w:tc>
          <w:tcPr>
            <w:tcW w:w="2808" w:type="dxa"/>
            <w:gridSpan w:val="4"/>
            <w:shd w:val="clear" w:color="auto" w:fill="FFFFFF" w:themeFill="background1"/>
            <w:vAlign w:val="center"/>
          </w:tcPr>
          <w:p w14:paraId="326DE50B" w14:textId="77777777" w:rsidR="00CF7B4A" w:rsidRPr="00401D4F" w:rsidRDefault="00CF7B4A" w:rsidP="00880E23">
            <w:pPr>
              <w:jc w:val="center"/>
              <w:rPr>
                <w:rFonts w:ascii="Times New Roman" w:hAnsi="Times New Roman"/>
                <w:sz w:val="20"/>
                <w:szCs w:val="20"/>
              </w:rPr>
            </w:pPr>
            <w:r w:rsidRPr="00401D4F">
              <w:rPr>
                <w:rFonts w:ascii="Times New Roman" w:hAnsi="Times New Roman"/>
                <w:sz w:val="20"/>
                <w:szCs w:val="20"/>
              </w:rPr>
              <w:t>Sector 3</w:t>
            </w:r>
          </w:p>
        </w:tc>
      </w:tr>
      <w:tr w:rsidR="00CF7B4A" w:rsidRPr="00401D4F" w14:paraId="6361340E" w14:textId="77777777" w:rsidTr="00880E23">
        <w:trPr>
          <w:trHeight w:val="283"/>
        </w:trPr>
        <w:tc>
          <w:tcPr>
            <w:tcW w:w="7792" w:type="dxa"/>
            <w:gridSpan w:val="6"/>
            <w:shd w:val="clear" w:color="auto" w:fill="FFFFFF" w:themeFill="background1"/>
          </w:tcPr>
          <w:p w14:paraId="2CC4467C" w14:textId="77777777" w:rsidR="00CF7B4A" w:rsidRPr="00401D4F" w:rsidRDefault="00CF7B4A" w:rsidP="00880E23">
            <w:pPr>
              <w:ind w:left="0" w:firstLine="0"/>
              <w:jc w:val="left"/>
              <w:rPr>
                <w:rFonts w:ascii="Times New Roman" w:hAnsi="Times New Roman"/>
                <w:sz w:val="20"/>
                <w:szCs w:val="20"/>
              </w:rPr>
            </w:pPr>
            <w:r w:rsidRPr="00720267">
              <w:rPr>
                <w:rFonts w:ascii="Times New Roman" w:hAnsi="Times New Roman" w:cs="Times New Roman"/>
                <w:sz w:val="20"/>
                <w:szCs w:val="20"/>
              </w:rPr>
              <w:t>Plan de Măsuri nr.</w:t>
            </w:r>
            <w:r>
              <w:rPr>
                <w:rFonts w:ascii="Times New Roman" w:hAnsi="Times New Roman" w:cs="Times New Roman"/>
                <w:sz w:val="20"/>
                <w:szCs w:val="20"/>
              </w:rPr>
              <w:t>630714/29.12.2020</w:t>
            </w:r>
            <w:r w:rsidRPr="00720267">
              <w:rPr>
                <w:rFonts w:ascii="Times New Roman" w:hAnsi="Times New Roman" w:cs="Times New Roman"/>
                <w:sz w:val="20"/>
                <w:szCs w:val="20"/>
              </w:rPr>
              <w:t xml:space="preserve"> privind activitate desfășurată în colaborare de efectivele Direcției Ordine Publică și Control, Serviciului Monitorizare Obiective și Unități de Învășământ și Serviciului Sinteză Operativă, în perioada </w:t>
            </w:r>
            <w:r>
              <w:rPr>
                <w:rFonts w:ascii="Times New Roman" w:hAnsi="Times New Roman" w:cs="Times New Roman"/>
                <w:sz w:val="20"/>
                <w:szCs w:val="20"/>
              </w:rPr>
              <w:t>04.01-31.01.2021</w:t>
            </w:r>
            <w:r w:rsidRPr="00720267">
              <w:rPr>
                <w:rFonts w:ascii="Times New Roman" w:hAnsi="Times New Roman" w:cs="Times New Roman"/>
                <w:sz w:val="20"/>
                <w:szCs w:val="20"/>
              </w:rPr>
              <w:t>, în vederea comunicării actelor administrative</w:t>
            </w:r>
          </w:p>
        </w:tc>
        <w:tc>
          <w:tcPr>
            <w:tcW w:w="2808" w:type="dxa"/>
            <w:gridSpan w:val="4"/>
            <w:shd w:val="clear" w:color="auto" w:fill="FFFFFF" w:themeFill="background1"/>
            <w:vAlign w:val="center"/>
          </w:tcPr>
          <w:p w14:paraId="00D0BFF8" w14:textId="77777777" w:rsidR="00CF7B4A" w:rsidRPr="00401D4F" w:rsidRDefault="00CF7B4A" w:rsidP="00880E23">
            <w:pPr>
              <w:jc w:val="center"/>
              <w:rPr>
                <w:rFonts w:ascii="Times New Roman" w:hAnsi="Times New Roman"/>
                <w:sz w:val="20"/>
                <w:szCs w:val="20"/>
              </w:rPr>
            </w:pPr>
            <w:r w:rsidRPr="00401D4F">
              <w:rPr>
                <w:rFonts w:ascii="Times New Roman" w:hAnsi="Times New Roman"/>
                <w:sz w:val="20"/>
                <w:szCs w:val="20"/>
              </w:rPr>
              <w:t>Sector 3</w:t>
            </w:r>
          </w:p>
        </w:tc>
      </w:tr>
      <w:tr w:rsidR="00CF7B4A" w:rsidRPr="00401D4F" w14:paraId="2CCB08CE" w14:textId="77777777" w:rsidTr="00880E23">
        <w:trPr>
          <w:trHeight w:val="283"/>
        </w:trPr>
        <w:tc>
          <w:tcPr>
            <w:tcW w:w="7792" w:type="dxa"/>
            <w:gridSpan w:val="6"/>
            <w:shd w:val="clear" w:color="auto" w:fill="FFFFFF" w:themeFill="background1"/>
          </w:tcPr>
          <w:p w14:paraId="2316E850" w14:textId="77777777" w:rsidR="00CF7B4A" w:rsidRPr="00720267" w:rsidRDefault="00CF7B4A" w:rsidP="00880E23">
            <w:pPr>
              <w:ind w:left="0" w:firstLine="0"/>
              <w:jc w:val="left"/>
              <w:rPr>
                <w:rFonts w:ascii="Times New Roman" w:hAnsi="Times New Roman" w:cs="Times New Roman"/>
                <w:sz w:val="20"/>
                <w:szCs w:val="20"/>
              </w:rPr>
            </w:pPr>
            <w:r>
              <w:rPr>
                <w:rFonts w:ascii="Times New Roman" w:hAnsi="Times New Roman" w:cs="Times New Roman"/>
                <w:sz w:val="20"/>
                <w:szCs w:val="20"/>
              </w:rPr>
              <w:t>Plan de Măsuri nr.624743/18.12.2020 privind combaterea comerțului stradal neautorizat din zona piețelor și de pe arterele principale de circulație</w:t>
            </w:r>
          </w:p>
        </w:tc>
        <w:tc>
          <w:tcPr>
            <w:tcW w:w="2808" w:type="dxa"/>
            <w:gridSpan w:val="4"/>
            <w:shd w:val="clear" w:color="auto" w:fill="FFFFFF" w:themeFill="background1"/>
            <w:vAlign w:val="center"/>
          </w:tcPr>
          <w:p w14:paraId="40DB013B" w14:textId="77777777" w:rsidR="00CF7B4A" w:rsidRPr="00401D4F" w:rsidRDefault="00CF7B4A" w:rsidP="00880E23">
            <w:pPr>
              <w:jc w:val="center"/>
              <w:rPr>
                <w:rFonts w:ascii="Times New Roman" w:hAnsi="Times New Roman"/>
                <w:sz w:val="20"/>
                <w:szCs w:val="20"/>
              </w:rPr>
            </w:pPr>
            <w:r w:rsidRPr="00401D4F">
              <w:rPr>
                <w:rFonts w:ascii="Times New Roman" w:hAnsi="Times New Roman"/>
                <w:sz w:val="20"/>
                <w:szCs w:val="20"/>
              </w:rPr>
              <w:t>Sector 3</w:t>
            </w:r>
          </w:p>
        </w:tc>
      </w:tr>
      <w:tr w:rsidR="00CF7B4A" w:rsidRPr="00C1479D" w14:paraId="7CF23DD0" w14:textId="77777777" w:rsidTr="00880E23">
        <w:trPr>
          <w:trHeight w:val="283"/>
        </w:trPr>
        <w:tc>
          <w:tcPr>
            <w:tcW w:w="10600" w:type="dxa"/>
            <w:gridSpan w:val="10"/>
            <w:shd w:val="clear" w:color="auto" w:fill="9CC2E5" w:themeFill="accent5" w:themeFillTint="99"/>
            <w:vAlign w:val="center"/>
          </w:tcPr>
          <w:p w14:paraId="041D8E8C" w14:textId="77777777" w:rsidR="00CF7B4A" w:rsidRPr="002430B2" w:rsidRDefault="00CF7B4A" w:rsidP="00880E23">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CF7B4A" w:rsidRPr="00C1479D" w14:paraId="48415F96" w14:textId="77777777" w:rsidTr="00880E23">
        <w:trPr>
          <w:trHeight w:val="283"/>
        </w:trPr>
        <w:tc>
          <w:tcPr>
            <w:tcW w:w="7792" w:type="dxa"/>
            <w:gridSpan w:val="6"/>
            <w:shd w:val="clear" w:color="auto" w:fill="FFFFFF" w:themeFill="background1"/>
          </w:tcPr>
          <w:p w14:paraId="743A542A" w14:textId="77777777" w:rsidR="00CF7B4A" w:rsidRPr="00EC5233" w:rsidRDefault="00CF7B4A" w:rsidP="00880E23">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7CBBB5FB" w14:textId="2BA0A201" w:rsidR="00CF7B4A" w:rsidRPr="00EC5233" w:rsidRDefault="00CF7B4A" w:rsidP="00880E23">
            <w:pPr>
              <w:tabs>
                <w:tab w:val="left" w:pos="600"/>
                <w:tab w:val="center" w:pos="789"/>
              </w:tabs>
              <w:jc w:val="center"/>
              <w:rPr>
                <w:rFonts w:ascii="Times New Roman" w:hAnsi="Times New Roman"/>
                <w:sz w:val="20"/>
                <w:szCs w:val="20"/>
              </w:rPr>
            </w:pPr>
            <w:r>
              <w:rPr>
                <w:rFonts w:ascii="Times New Roman" w:hAnsi="Times New Roman"/>
                <w:sz w:val="20"/>
                <w:szCs w:val="20"/>
              </w:rPr>
              <w:t>179</w:t>
            </w:r>
          </w:p>
        </w:tc>
      </w:tr>
      <w:tr w:rsidR="00CF7B4A" w:rsidRPr="00C1479D" w14:paraId="63D5D8AB" w14:textId="77777777" w:rsidTr="00880E23">
        <w:trPr>
          <w:trHeight w:val="283"/>
        </w:trPr>
        <w:tc>
          <w:tcPr>
            <w:tcW w:w="7792" w:type="dxa"/>
            <w:gridSpan w:val="6"/>
            <w:shd w:val="clear" w:color="auto" w:fill="FFFFFF" w:themeFill="background1"/>
          </w:tcPr>
          <w:p w14:paraId="0EFCCBA5" w14:textId="77777777" w:rsidR="00CF7B4A" w:rsidRPr="00EC5233" w:rsidRDefault="00CF7B4A" w:rsidP="00880E23">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131D3DBB" w14:textId="4CFFACF5" w:rsidR="00CF7B4A" w:rsidRPr="00EC5233" w:rsidRDefault="00CF7B4A" w:rsidP="00880E23">
            <w:pPr>
              <w:jc w:val="center"/>
              <w:rPr>
                <w:rFonts w:ascii="Times New Roman" w:hAnsi="Times New Roman"/>
                <w:sz w:val="20"/>
                <w:szCs w:val="20"/>
              </w:rPr>
            </w:pPr>
            <w:r>
              <w:rPr>
                <w:rFonts w:ascii="Times New Roman" w:hAnsi="Times New Roman"/>
                <w:sz w:val="20"/>
                <w:szCs w:val="20"/>
              </w:rPr>
              <w:t>76</w:t>
            </w:r>
          </w:p>
        </w:tc>
      </w:tr>
      <w:tr w:rsidR="00CF7B4A" w:rsidRPr="00C1479D" w14:paraId="3E06F54B" w14:textId="77777777" w:rsidTr="00880E23">
        <w:trPr>
          <w:trHeight w:val="283"/>
        </w:trPr>
        <w:tc>
          <w:tcPr>
            <w:tcW w:w="7792" w:type="dxa"/>
            <w:gridSpan w:val="6"/>
            <w:shd w:val="clear" w:color="auto" w:fill="FFFFFF" w:themeFill="background1"/>
          </w:tcPr>
          <w:p w14:paraId="1DE5F8A2" w14:textId="77777777" w:rsidR="00CF7B4A" w:rsidRPr="00EC5233" w:rsidRDefault="00CF7B4A" w:rsidP="00880E23">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1A801088" w14:textId="079B17A3" w:rsidR="00CF7B4A" w:rsidRDefault="00CF7B4A" w:rsidP="00880E23">
            <w:pPr>
              <w:jc w:val="center"/>
              <w:rPr>
                <w:rFonts w:ascii="Times New Roman" w:hAnsi="Times New Roman"/>
                <w:sz w:val="20"/>
                <w:szCs w:val="20"/>
              </w:rPr>
            </w:pPr>
            <w:r>
              <w:rPr>
                <w:rFonts w:ascii="Times New Roman" w:hAnsi="Times New Roman"/>
                <w:sz w:val="20"/>
                <w:szCs w:val="20"/>
              </w:rPr>
              <w:t>1</w:t>
            </w:r>
          </w:p>
        </w:tc>
      </w:tr>
      <w:tr w:rsidR="00CF7B4A" w:rsidRPr="00C1479D" w14:paraId="7FAEE06B" w14:textId="77777777" w:rsidTr="00880E23">
        <w:trPr>
          <w:trHeight w:val="283"/>
        </w:trPr>
        <w:tc>
          <w:tcPr>
            <w:tcW w:w="7792" w:type="dxa"/>
            <w:gridSpan w:val="6"/>
            <w:shd w:val="clear" w:color="auto" w:fill="FFFFFF" w:themeFill="background1"/>
          </w:tcPr>
          <w:p w14:paraId="2BFD0774" w14:textId="77777777" w:rsidR="00CF7B4A" w:rsidRPr="00EC5233" w:rsidRDefault="00CF7B4A" w:rsidP="00880E23">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2513B260" w14:textId="63E67984" w:rsidR="00CF7B4A" w:rsidRPr="00EC5233" w:rsidRDefault="00CF7B4A" w:rsidP="00880E23">
            <w:pPr>
              <w:jc w:val="center"/>
              <w:rPr>
                <w:rFonts w:ascii="Times New Roman" w:hAnsi="Times New Roman"/>
                <w:sz w:val="20"/>
                <w:szCs w:val="20"/>
              </w:rPr>
            </w:pPr>
            <w:r>
              <w:rPr>
                <w:rFonts w:ascii="Times New Roman" w:hAnsi="Times New Roman"/>
                <w:sz w:val="20"/>
                <w:szCs w:val="20"/>
              </w:rPr>
              <w:t>2</w:t>
            </w:r>
          </w:p>
        </w:tc>
      </w:tr>
      <w:tr w:rsidR="00CF7B4A" w:rsidRPr="00C1479D" w14:paraId="20A723F6" w14:textId="77777777" w:rsidTr="00880E23">
        <w:trPr>
          <w:trHeight w:val="283"/>
        </w:trPr>
        <w:tc>
          <w:tcPr>
            <w:tcW w:w="7792" w:type="dxa"/>
            <w:gridSpan w:val="6"/>
            <w:shd w:val="clear" w:color="auto" w:fill="FFFFFF" w:themeFill="background1"/>
          </w:tcPr>
          <w:p w14:paraId="72E45703" w14:textId="77777777" w:rsidR="00CF7B4A" w:rsidRPr="00EC5233" w:rsidRDefault="00CF7B4A" w:rsidP="00880E23">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3CEB0EE4" w14:textId="1BD0AABA" w:rsidR="00CF7B4A" w:rsidRDefault="00CF7B4A" w:rsidP="00880E23">
            <w:pPr>
              <w:jc w:val="center"/>
              <w:rPr>
                <w:rFonts w:ascii="Times New Roman" w:hAnsi="Times New Roman"/>
                <w:sz w:val="20"/>
                <w:szCs w:val="20"/>
              </w:rPr>
            </w:pPr>
            <w:r>
              <w:rPr>
                <w:rFonts w:ascii="Times New Roman" w:hAnsi="Times New Roman"/>
                <w:sz w:val="20"/>
                <w:szCs w:val="20"/>
              </w:rPr>
              <w:t>9</w:t>
            </w:r>
          </w:p>
        </w:tc>
      </w:tr>
      <w:tr w:rsidR="00CF7B4A" w:rsidRPr="00C1479D" w14:paraId="7E690693" w14:textId="77777777" w:rsidTr="00880E23">
        <w:trPr>
          <w:trHeight w:val="283"/>
        </w:trPr>
        <w:tc>
          <w:tcPr>
            <w:tcW w:w="10600" w:type="dxa"/>
            <w:gridSpan w:val="10"/>
            <w:shd w:val="clear" w:color="auto" w:fill="9CC2E5" w:themeFill="accent5" w:themeFillTint="99"/>
          </w:tcPr>
          <w:p w14:paraId="471B53C2" w14:textId="77777777" w:rsidR="00CF7B4A" w:rsidRPr="002430B2" w:rsidRDefault="00CF7B4A" w:rsidP="00880E23">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CF7B4A" w:rsidRPr="00C1479D" w14:paraId="19A4D48D"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1E2E3216" w14:textId="77777777" w:rsidR="00CF7B4A" w:rsidRPr="00EE4929" w:rsidRDefault="00CF7B4A" w:rsidP="00880E23">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6D44330E" w14:textId="77777777" w:rsidR="00CF7B4A" w:rsidRPr="00EE4929" w:rsidRDefault="00CF7B4A" w:rsidP="00880E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6C67A1B6" w14:textId="77777777" w:rsidR="00CF7B4A" w:rsidRPr="00EE4929" w:rsidRDefault="00CF7B4A" w:rsidP="00880E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5EB3A63F" w14:textId="77777777" w:rsidR="00CF7B4A" w:rsidRPr="00EE4929" w:rsidRDefault="00CF7B4A" w:rsidP="00880E23">
            <w:pPr>
              <w:ind w:left="0" w:firstLine="0"/>
              <w:jc w:val="center"/>
              <w:rPr>
                <w:rFonts w:ascii="Times New Roman" w:hAnsi="Times New Roman" w:cs="Times New Roman"/>
                <w:sz w:val="20"/>
                <w:szCs w:val="20"/>
                <w:lang w:val="en-US"/>
              </w:rPr>
            </w:pPr>
          </w:p>
          <w:p w14:paraId="2CFDA4B7" w14:textId="77777777" w:rsidR="00CF7B4A" w:rsidRPr="00EE4929" w:rsidRDefault="00CF7B4A" w:rsidP="00880E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CF7B4A" w:rsidRPr="00C1479D" w14:paraId="4752C60E"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42"/>
        </w:trPr>
        <w:tc>
          <w:tcPr>
            <w:tcW w:w="2015" w:type="dxa"/>
            <w:vMerge/>
            <w:tcBorders>
              <w:right w:val="single" w:sz="4" w:space="0" w:color="auto"/>
            </w:tcBorders>
            <w:shd w:val="clear" w:color="auto" w:fill="AEAAAA" w:themeFill="background2" w:themeFillShade="BF"/>
          </w:tcPr>
          <w:p w14:paraId="637AF76B" w14:textId="77777777" w:rsidR="00CF7B4A" w:rsidRPr="00EE4929" w:rsidRDefault="00CF7B4A" w:rsidP="00880E23">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7F72A7AC" w14:textId="77777777" w:rsidR="00CF7B4A" w:rsidRPr="00EE4929" w:rsidRDefault="00CF7B4A" w:rsidP="00880E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6C976F96" w14:textId="77777777" w:rsidR="00CF7B4A" w:rsidRPr="00EE4929" w:rsidRDefault="00CF7B4A" w:rsidP="00880E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08A0C24F" w14:textId="77777777" w:rsidR="00CF7B4A" w:rsidRPr="00EE4929" w:rsidRDefault="00CF7B4A" w:rsidP="00880E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1A4B0B12" w14:textId="77777777" w:rsidR="00CF7B4A" w:rsidRPr="00EE4929" w:rsidRDefault="00CF7B4A" w:rsidP="00880E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4BF4781F" w14:textId="77777777" w:rsidR="00CF7B4A" w:rsidRPr="00EE4929" w:rsidRDefault="00CF7B4A" w:rsidP="00880E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7CB11B25" w14:textId="77777777" w:rsidR="00CF7B4A" w:rsidRPr="00EE4929" w:rsidRDefault="00CF7B4A" w:rsidP="00880E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316B4B23" w14:textId="77777777" w:rsidR="00CF7B4A" w:rsidRPr="00EE4929" w:rsidRDefault="00CF7B4A" w:rsidP="00880E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7C2E3861" w14:textId="77777777" w:rsidR="00CF7B4A" w:rsidRPr="00EE4929" w:rsidRDefault="00CF7B4A" w:rsidP="00880E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1435EA0F" w14:textId="77777777" w:rsidR="00CF7B4A" w:rsidRPr="00EE4929" w:rsidRDefault="00CF7B4A" w:rsidP="00880E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73610EFF" w14:textId="77777777" w:rsidR="00CF7B4A" w:rsidRPr="00EE4929" w:rsidRDefault="00CF7B4A" w:rsidP="00880E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6D894CC3" w14:textId="77777777" w:rsidR="00CF7B4A" w:rsidRPr="00EE4929" w:rsidRDefault="00CF7B4A" w:rsidP="00880E23">
            <w:pPr>
              <w:ind w:left="0" w:firstLine="0"/>
              <w:rPr>
                <w:rFonts w:ascii="Times New Roman" w:hAnsi="Times New Roman" w:cs="Times New Roman"/>
                <w:sz w:val="20"/>
                <w:szCs w:val="20"/>
                <w:lang w:val="en-US"/>
              </w:rPr>
            </w:pPr>
          </w:p>
        </w:tc>
      </w:tr>
      <w:tr w:rsidR="00B24DB8" w:rsidRPr="00C1479D" w14:paraId="200E909D"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D84F29C" w14:textId="4B1CAF62" w:rsidR="00B24DB8" w:rsidRDefault="00B24DB8" w:rsidP="00B24DB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762" w:type="dxa"/>
            <w:tcBorders>
              <w:right w:val="single" w:sz="4" w:space="0" w:color="000000" w:themeColor="text1"/>
            </w:tcBorders>
            <w:shd w:val="clear" w:color="auto" w:fill="FFFFFF" w:themeFill="background1"/>
          </w:tcPr>
          <w:p w14:paraId="005C1741" w14:textId="405E218B"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67F4BE26" w14:textId="1F0FA12A"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908" w:type="dxa"/>
            <w:tcBorders>
              <w:left w:val="single" w:sz="4" w:space="0" w:color="auto"/>
              <w:right w:val="single" w:sz="4" w:space="0" w:color="000000" w:themeColor="text1"/>
            </w:tcBorders>
            <w:shd w:val="clear" w:color="auto" w:fill="FFFF00"/>
          </w:tcPr>
          <w:p w14:paraId="332FB816" w14:textId="35A68B9F" w:rsidR="00B24DB8" w:rsidRDefault="00B24DB8" w:rsidP="00B24DB8">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48B5E4A8" w14:textId="2E79304E"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611" w:type="dxa"/>
            <w:gridSpan w:val="3"/>
            <w:tcBorders>
              <w:left w:val="single" w:sz="4" w:space="0" w:color="auto"/>
              <w:right w:val="single" w:sz="4" w:space="0" w:color="000000" w:themeColor="text1"/>
            </w:tcBorders>
            <w:shd w:val="clear" w:color="auto" w:fill="FFFFFF" w:themeFill="background1"/>
          </w:tcPr>
          <w:p w14:paraId="0511D182" w14:textId="5BBA5168"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885" w:type="dxa"/>
            <w:tcBorders>
              <w:left w:val="single" w:sz="4" w:space="0" w:color="000000" w:themeColor="text1"/>
              <w:right w:val="single" w:sz="4" w:space="0" w:color="auto"/>
            </w:tcBorders>
            <w:shd w:val="clear" w:color="auto" w:fill="FFFF00"/>
          </w:tcPr>
          <w:p w14:paraId="179F1EDA" w14:textId="337BDE39"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626" w:type="dxa"/>
            <w:tcBorders>
              <w:left w:val="single" w:sz="4" w:space="0" w:color="auto"/>
            </w:tcBorders>
            <w:shd w:val="clear" w:color="auto" w:fill="FFFFFF" w:themeFill="background1"/>
          </w:tcPr>
          <w:p w14:paraId="4E6F54A1" w14:textId="77777777" w:rsidR="00B24DB8" w:rsidRPr="00EE4929" w:rsidRDefault="00B24DB8" w:rsidP="00B24DB8">
            <w:pPr>
              <w:ind w:left="0" w:firstLine="0"/>
              <w:rPr>
                <w:rFonts w:ascii="Times New Roman" w:hAnsi="Times New Roman" w:cs="Times New Roman"/>
                <w:sz w:val="20"/>
                <w:szCs w:val="20"/>
                <w:lang w:val="en-US"/>
              </w:rPr>
            </w:pPr>
          </w:p>
        </w:tc>
      </w:tr>
      <w:tr w:rsidR="00B24DB8" w:rsidRPr="00C1479D" w14:paraId="04F27EEF"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9CE8EA1" w14:textId="1CBBD301" w:rsidR="00B24DB8" w:rsidRDefault="00B24DB8" w:rsidP="00B24DB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3442AE26" w14:textId="7FEB7727"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7D1FC4B6" w14:textId="4A0194D0"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46CA8350" w14:textId="39B6D803" w:rsidR="00B24DB8" w:rsidRDefault="00B24DB8" w:rsidP="00B24DB8">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621C5E04" w14:textId="77777777" w:rsidR="00B24DB8" w:rsidRPr="00EE4929" w:rsidRDefault="00B24DB8" w:rsidP="00B24DB8">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54FA401" w14:textId="77777777" w:rsidR="00B24DB8" w:rsidRPr="00EE4929" w:rsidRDefault="00B24DB8" w:rsidP="00B24DB8">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B53B16E" w14:textId="77777777" w:rsidR="00B24DB8" w:rsidRPr="00EE4929" w:rsidRDefault="00B24DB8" w:rsidP="00B24DB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4CA6E34" w14:textId="77777777" w:rsidR="00B24DB8" w:rsidRPr="00EE4929" w:rsidRDefault="00B24DB8" w:rsidP="00B24DB8">
            <w:pPr>
              <w:ind w:left="0" w:firstLine="0"/>
              <w:rPr>
                <w:rFonts w:ascii="Times New Roman" w:hAnsi="Times New Roman" w:cs="Times New Roman"/>
                <w:sz w:val="20"/>
                <w:szCs w:val="20"/>
                <w:lang w:val="en-US"/>
              </w:rPr>
            </w:pPr>
          </w:p>
        </w:tc>
      </w:tr>
      <w:tr w:rsidR="00B24DB8" w:rsidRPr="00C1479D" w14:paraId="0232959C"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5FC5995" w14:textId="5F85626C" w:rsidR="00B24DB8" w:rsidRDefault="00B24DB8" w:rsidP="00B24DB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1D05A344" w14:textId="5E7B39BE"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95" w:type="dxa"/>
            <w:tcBorders>
              <w:left w:val="single" w:sz="4" w:space="0" w:color="000000" w:themeColor="text1"/>
              <w:right w:val="single" w:sz="4" w:space="0" w:color="auto"/>
            </w:tcBorders>
            <w:shd w:val="clear" w:color="auto" w:fill="FFFFFF" w:themeFill="background1"/>
          </w:tcPr>
          <w:p w14:paraId="7C551E06" w14:textId="49A1C16C"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3250</w:t>
            </w:r>
          </w:p>
        </w:tc>
        <w:tc>
          <w:tcPr>
            <w:tcW w:w="908" w:type="dxa"/>
            <w:tcBorders>
              <w:left w:val="single" w:sz="4" w:space="0" w:color="auto"/>
              <w:right w:val="single" w:sz="4" w:space="0" w:color="000000" w:themeColor="text1"/>
            </w:tcBorders>
            <w:shd w:val="clear" w:color="auto" w:fill="FFFF00"/>
          </w:tcPr>
          <w:p w14:paraId="686DC077" w14:textId="008060C8" w:rsidR="00B24DB8"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398" w:type="dxa"/>
            <w:tcBorders>
              <w:left w:val="single" w:sz="4" w:space="0" w:color="000000" w:themeColor="text1"/>
              <w:right w:val="single" w:sz="4" w:space="0" w:color="auto"/>
            </w:tcBorders>
            <w:shd w:val="clear" w:color="auto" w:fill="FFFFFF" w:themeFill="background1"/>
          </w:tcPr>
          <w:p w14:paraId="557D91D6" w14:textId="77777777" w:rsidR="00B24DB8" w:rsidRPr="00EE4929" w:rsidRDefault="00B24DB8" w:rsidP="00B24DB8">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D509B34" w14:textId="77777777" w:rsidR="00B24DB8" w:rsidRPr="00EE4929" w:rsidRDefault="00B24DB8" w:rsidP="00B24DB8">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85EF947" w14:textId="77777777" w:rsidR="00B24DB8" w:rsidRPr="00EE4929" w:rsidRDefault="00B24DB8" w:rsidP="00B24DB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E8DD509" w14:textId="77777777" w:rsidR="00B24DB8" w:rsidRPr="00EE4929" w:rsidRDefault="00B24DB8" w:rsidP="00B24DB8">
            <w:pPr>
              <w:ind w:left="0" w:firstLine="0"/>
              <w:rPr>
                <w:rFonts w:ascii="Times New Roman" w:hAnsi="Times New Roman" w:cs="Times New Roman"/>
                <w:sz w:val="20"/>
                <w:szCs w:val="20"/>
                <w:lang w:val="en-US"/>
              </w:rPr>
            </w:pPr>
          </w:p>
        </w:tc>
      </w:tr>
      <w:tr w:rsidR="00B24DB8" w:rsidRPr="00C1479D" w14:paraId="614FFF8D"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9A24541" w14:textId="1C0D7749" w:rsidR="00B24DB8" w:rsidRDefault="00B24DB8" w:rsidP="00B24DB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1147C8AD" w14:textId="35A50B98"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95" w:type="dxa"/>
            <w:tcBorders>
              <w:left w:val="single" w:sz="4" w:space="0" w:color="000000" w:themeColor="text1"/>
              <w:right w:val="single" w:sz="4" w:space="0" w:color="auto"/>
            </w:tcBorders>
            <w:shd w:val="clear" w:color="auto" w:fill="FFFFFF" w:themeFill="background1"/>
          </w:tcPr>
          <w:p w14:paraId="09EA5B35" w14:textId="6C1162D6"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rPr>
              <w:t>4060</w:t>
            </w:r>
          </w:p>
        </w:tc>
        <w:tc>
          <w:tcPr>
            <w:tcW w:w="908" w:type="dxa"/>
            <w:tcBorders>
              <w:left w:val="single" w:sz="4" w:space="0" w:color="auto"/>
              <w:right w:val="single" w:sz="4" w:space="0" w:color="000000" w:themeColor="text1"/>
            </w:tcBorders>
            <w:shd w:val="clear" w:color="auto" w:fill="FFFF00"/>
          </w:tcPr>
          <w:p w14:paraId="7EB9C93B" w14:textId="7209A0A1" w:rsidR="00B24DB8" w:rsidRDefault="00B24DB8" w:rsidP="00B24DB8">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3869D97D" w14:textId="77777777" w:rsidR="00B24DB8" w:rsidRPr="00EE4929" w:rsidRDefault="00B24DB8" w:rsidP="00B24DB8">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FC97065" w14:textId="77777777" w:rsidR="00B24DB8" w:rsidRPr="00EE4929" w:rsidRDefault="00B24DB8" w:rsidP="00B24DB8">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DE9A050" w14:textId="77777777" w:rsidR="00B24DB8" w:rsidRPr="00EE4929" w:rsidRDefault="00B24DB8" w:rsidP="00B24DB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6B82429" w14:textId="77777777" w:rsidR="00B24DB8" w:rsidRPr="00EE4929" w:rsidRDefault="00B24DB8" w:rsidP="00B24DB8">
            <w:pPr>
              <w:ind w:left="0" w:firstLine="0"/>
              <w:rPr>
                <w:rFonts w:ascii="Times New Roman" w:hAnsi="Times New Roman" w:cs="Times New Roman"/>
                <w:sz w:val="20"/>
                <w:szCs w:val="20"/>
                <w:lang w:val="en-US"/>
              </w:rPr>
            </w:pPr>
          </w:p>
        </w:tc>
      </w:tr>
      <w:tr w:rsidR="00B24DB8" w:rsidRPr="00C1479D" w14:paraId="1F374140"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50BA913" w14:textId="7B63C277" w:rsidR="00B24DB8" w:rsidRDefault="00B24DB8" w:rsidP="00B24DB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3B622A79" w14:textId="3D2838A8" w:rsidR="00B24DB8" w:rsidRPr="00EE4929" w:rsidRDefault="00B24DB8" w:rsidP="00B24DB8">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4004455D" w14:textId="4B124E63" w:rsidR="00B24DB8" w:rsidRPr="00EE4929" w:rsidRDefault="00B24DB8" w:rsidP="00B24DB8">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7EE5DFB7" w14:textId="3629AD05" w:rsidR="00B24DB8"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53C47500" w14:textId="77777777" w:rsidR="00B24DB8" w:rsidRPr="00EE4929" w:rsidRDefault="00B24DB8" w:rsidP="00B24DB8">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2C97537" w14:textId="77777777" w:rsidR="00B24DB8" w:rsidRPr="00EE4929" w:rsidRDefault="00B24DB8" w:rsidP="00B24DB8">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5A28E40" w14:textId="77777777" w:rsidR="00B24DB8" w:rsidRPr="00EE4929" w:rsidRDefault="00B24DB8" w:rsidP="00B24DB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8383431" w14:textId="77777777" w:rsidR="00B24DB8" w:rsidRPr="00EE4929" w:rsidRDefault="00B24DB8" w:rsidP="00B24DB8">
            <w:pPr>
              <w:ind w:left="0" w:firstLine="0"/>
              <w:rPr>
                <w:rFonts w:ascii="Times New Roman" w:hAnsi="Times New Roman" w:cs="Times New Roman"/>
                <w:sz w:val="20"/>
                <w:szCs w:val="20"/>
                <w:lang w:val="en-US"/>
              </w:rPr>
            </w:pPr>
          </w:p>
        </w:tc>
      </w:tr>
      <w:tr w:rsidR="00B24DB8" w:rsidRPr="00C1479D" w14:paraId="793AC284"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5CEFB0F" w14:textId="4FA66694" w:rsidR="00B24DB8" w:rsidRDefault="00B24DB8" w:rsidP="00B24DB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62" w:type="dxa"/>
            <w:tcBorders>
              <w:right w:val="single" w:sz="4" w:space="0" w:color="000000" w:themeColor="text1"/>
            </w:tcBorders>
            <w:shd w:val="clear" w:color="auto" w:fill="FFFFFF" w:themeFill="background1"/>
          </w:tcPr>
          <w:p w14:paraId="10823AE1" w14:textId="77777777" w:rsidR="00B24DB8" w:rsidRDefault="00B24DB8" w:rsidP="00B24DB8">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6F1987B4" w14:textId="77777777" w:rsidR="00B24DB8" w:rsidRDefault="00B24DB8" w:rsidP="00B24DB8">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4177E68C" w14:textId="3DBA0E1D" w:rsidR="00B24DB8" w:rsidRDefault="00B24DB8" w:rsidP="00B24DB8">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2FD460E7" w14:textId="25BC39EA"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019641CF" w14:textId="41069582"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885" w:type="dxa"/>
            <w:tcBorders>
              <w:left w:val="single" w:sz="4" w:space="0" w:color="000000" w:themeColor="text1"/>
              <w:right w:val="single" w:sz="4" w:space="0" w:color="auto"/>
            </w:tcBorders>
            <w:shd w:val="clear" w:color="auto" w:fill="FFFF00"/>
          </w:tcPr>
          <w:p w14:paraId="7C67450A" w14:textId="77777777" w:rsidR="00B24DB8" w:rsidRPr="00EE4929" w:rsidRDefault="00B24DB8" w:rsidP="00B24DB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0D07C3C" w14:textId="77777777" w:rsidR="00B24DB8" w:rsidRPr="00EE4929" w:rsidRDefault="00B24DB8" w:rsidP="00B24DB8">
            <w:pPr>
              <w:ind w:left="0" w:firstLine="0"/>
              <w:rPr>
                <w:rFonts w:ascii="Times New Roman" w:hAnsi="Times New Roman" w:cs="Times New Roman"/>
                <w:sz w:val="20"/>
                <w:szCs w:val="20"/>
                <w:lang w:val="en-US"/>
              </w:rPr>
            </w:pPr>
          </w:p>
        </w:tc>
      </w:tr>
      <w:tr w:rsidR="00B24DB8" w:rsidRPr="00C1479D" w14:paraId="2910AE7E"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5E452F0C" w14:textId="55FD2E57" w:rsidR="00B24DB8" w:rsidRPr="00EE4929" w:rsidRDefault="00B24DB8" w:rsidP="00B24DB8">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1F2ACB2F" w14:textId="0DF904F1" w:rsidR="00B24DB8" w:rsidRPr="00EE4929" w:rsidRDefault="00B24DB8" w:rsidP="00B24DB8">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16</w:t>
            </w:r>
          </w:p>
        </w:tc>
        <w:tc>
          <w:tcPr>
            <w:tcW w:w="1395" w:type="dxa"/>
            <w:tcBorders>
              <w:left w:val="single" w:sz="4" w:space="0" w:color="auto"/>
            </w:tcBorders>
            <w:shd w:val="clear" w:color="auto" w:fill="D9D9D9" w:themeFill="background1" w:themeFillShade="D9"/>
            <w:vAlign w:val="bottom"/>
          </w:tcPr>
          <w:p w14:paraId="47C18C29" w14:textId="05E93EFF" w:rsidR="00B24DB8" w:rsidRPr="00EE4929" w:rsidRDefault="00B24DB8" w:rsidP="00B24DB8">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8.010</w:t>
            </w:r>
          </w:p>
        </w:tc>
        <w:tc>
          <w:tcPr>
            <w:tcW w:w="908" w:type="dxa"/>
            <w:tcBorders>
              <w:left w:val="single" w:sz="4" w:space="0" w:color="auto"/>
              <w:right w:val="single" w:sz="4" w:space="0" w:color="000000" w:themeColor="text1"/>
            </w:tcBorders>
            <w:shd w:val="clear" w:color="auto" w:fill="FFFF00"/>
            <w:vAlign w:val="bottom"/>
          </w:tcPr>
          <w:p w14:paraId="672AE2AD" w14:textId="24BDD400" w:rsidR="00B24DB8" w:rsidRPr="00EE4929" w:rsidRDefault="00B24DB8" w:rsidP="00B24DB8">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17</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7346E242" w14:textId="00A61DE7" w:rsidR="00B24DB8" w:rsidRPr="00EE4929" w:rsidRDefault="00B24DB8" w:rsidP="00B24DB8">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3</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0162EEE6" w14:textId="4B75975D" w:rsidR="00B24DB8" w:rsidRPr="00EE4929" w:rsidRDefault="00B24DB8" w:rsidP="00B24DB8">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5.500</w:t>
            </w:r>
          </w:p>
        </w:tc>
        <w:tc>
          <w:tcPr>
            <w:tcW w:w="885" w:type="dxa"/>
            <w:tcBorders>
              <w:left w:val="single" w:sz="4" w:space="0" w:color="000000" w:themeColor="text1"/>
              <w:right w:val="single" w:sz="4" w:space="0" w:color="auto"/>
            </w:tcBorders>
            <w:shd w:val="clear" w:color="auto" w:fill="FFFF00"/>
          </w:tcPr>
          <w:p w14:paraId="4B7396D7" w14:textId="25876B2E" w:rsidR="00B24DB8" w:rsidRPr="009F6220" w:rsidRDefault="00B24DB8" w:rsidP="00B24DB8">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w:t>
            </w:r>
          </w:p>
        </w:tc>
        <w:tc>
          <w:tcPr>
            <w:tcW w:w="626" w:type="dxa"/>
            <w:tcBorders>
              <w:left w:val="single" w:sz="4" w:space="0" w:color="auto"/>
            </w:tcBorders>
            <w:shd w:val="clear" w:color="auto" w:fill="D9D9D9" w:themeFill="background1" w:themeFillShade="D9"/>
          </w:tcPr>
          <w:p w14:paraId="2C6E932B" w14:textId="77777777" w:rsidR="00B24DB8" w:rsidRPr="00EE4929" w:rsidRDefault="00B24DB8" w:rsidP="00B24DB8">
            <w:pPr>
              <w:ind w:left="0" w:firstLine="0"/>
              <w:rPr>
                <w:rFonts w:ascii="Times New Roman" w:hAnsi="Times New Roman" w:cs="Times New Roman"/>
                <w:sz w:val="20"/>
                <w:szCs w:val="20"/>
                <w:lang w:val="en-US"/>
              </w:rPr>
            </w:pPr>
          </w:p>
        </w:tc>
      </w:tr>
      <w:tr w:rsidR="00B24DB8" w:rsidRPr="00C1479D" w14:paraId="1F624D29"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22A3A0A0" w14:textId="77777777" w:rsidR="00B24DB8" w:rsidRPr="00C1479D" w:rsidRDefault="00B24DB8" w:rsidP="00B24DB8">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Pr>
                <w:rFonts w:ascii="Times New Roman" w:hAnsi="Times New Roman" w:cs="Times New Roman"/>
                <w:b/>
                <w:lang w:val="en-US"/>
              </w:rPr>
              <w:t>37</w:t>
            </w:r>
          </w:p>
          <w:p w14:paraId="0727DD52" w14:textId="7A55E0A1" w:rsidR="00B24DB8" w:rsidRPr="00EE4929" w:rsidRDefault="00B24DB8" w:rsidP="00B24DB8">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13.510 LEI</w:t>
            </w:r>
          </w:p>
        </w:tc>
      </w:tr>
      <w:tr w:rsidR="00CF7B4A" w:rsidRPr="00C1479D" w14:paraId="6BFAAE51"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1936F250" w14:textId="77777777" w:rsidR="00CF7B4A" w:rsidRPr="002430B2" w:rsidRDefault="00CF7B4A" w:rsidP="00880E23">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CF7B4A" w:rsidRPr="00C1479D" w14:paraId="5942F882"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0AFE4FAB" w14:textId="77777777" w:rsidR="00CF7B4A" w:rsidRPr="00EE4929" w:rsidRDefault="00CF7B4A" w:rsidP="00880E23">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B24DB8" w:rsidRPr="00C1479D" w14:paraId="1138F71C"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79448590" w14:textId="77777777" w:rsidR="00B24DB8" w:rsidRPr="00EE4929" w:rsidRDefault="00B24DB8" w:rsidP="00B24DB8">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54C4EC8F" w14:textId="77777777" w:rsidR="00B24DB8" w:rsidRPr="00EE4929" w:rsidRDefault="00B24DB8" w:rsidP="00B24DB8">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21B3FE8C" w14:textId="4FD5B2CA" w:rsidR="00B24DB8" w:rsidRPr="00EE4929" w:rsidRDefault="00B24DB8" w:rsidP="00B24DB8">
            <w:pPr>
              <w:ind w:left="0" w:firstLine="0"/>
              <w:jc w:val="center"/>
              <w:rPr>
                <w:rFonts w:ascii="Times New Roman" w:hAnsi="Times New Roman" w:cs="Times New Roman"/>
                <w:b/>
                <w:sz w:val="20"/>
                <w:szCs w:val="20"/>
                <w:lang w:val="en-US"/>
              </w:rPr>
            </w:pPr>
            <w:r>
              <w:rPr>
                <w:rFonts w:ascii="Times New Roman" w:hAnsi="Times New Roman" w:cs="Times New Roman"/>
                <w:b/>
                <w:lang w:val="en-US"/>
              </w:rPr>
              <w:t>165</w:t>
            </w:r>
          </w:p>
        </w:tc>
      </w:tr>
      <w:tr w:rsidR="00B24DB8" w:rsidRPr="00C1479D" w14:paraId="1016C8C9"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516CB421"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5247305A" w14:textId="214A445B" w:rsidR="00B24DB8" w:rsidRPr="00EE4929" w:rsidRDefault="00B24DB8" w:rsidP="00B24DB8">
            <w:pPr>
              <w:ind w:left="0" w:firstLine="0"/>
              <w:jc w:val="center"/>
              <w:rPr>
                <w:rFonts w:ascii="Times New Roman" w:hAnsi="Times New Roman" w:cs="Times New Roman"/>
                <w:b/>
                <w:sz w:val="20"/>
                <w:szCs w:val="20"/>
                <w:lang w:val="en-US"/>
              </w:rPr>
            </w:pPr>
            <w:r>
              <w:rPr>
                <w:rFonts w:ascii="Times New Roman" w:hAnsi="Times New Roman" w:cs="Times New Roman"/>
                <w:b/>
                <w:lang w:val="en-US"/>
              </w:rPr>
              <w:t>53</w:t>
            </w:r>
          </w:p>
        </w:tc>
      </w:tr>
      <w:tr w:rsidR="00B24DB8" w:rsidRPr="00C1479D" w14:paraId="63968A5B"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5218390"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01C0FC2A" w14:textId="129D7D0E" w:rsidR="00B24DB8" w:rsidRPr="00EE4929" w:rsidRDefault="00B24DB8" w:rsidP="00B24DB8">
            <w:pPr>
              <w:ind w:left="0" w:firstLine="0"/>
              <w:jc w:val="center"/>
              <w:rPr>
                <w:rFonts w:ascii="Times New Roman" w:hAnsi="Times New Roman" w:cs="Times New Roman"/>
                <w:sz w:val="20"/>
                <w:szCs w:val="20"/>
                <w:lang w:val="en-US"/>
              </w:rPr>
            </w:pPr>
            <w:r w:rsidRPr="00B46E2D">
              <w:rPr>
                <w:rFonts w:ascii="Times New Roman" w:hAnsi="Times New Roman" w:cs="Times New Roman"/>
                <w:sz w:val="20"/>
                <w:szCs w:val="20"/>
                <w:lang w:val="en-US"/>
              </w:rPr>
              <w:t>6</w:t>
            </w:r>
          </w:p>
        </w:tc>
      </w:tr>
      <w:tr w:rsidR="00B24DB8" w:rsidRPr="00C1479D" w14:paraId="0069B88F"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146C09F"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32584C09" w14:textId="464217ED"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44</w:t>
            </w:r>
          </w:p>
        </w:tc>
      </w:tr>
      <w:tr w:rsidR="00B24DB8" w:rsidRPr="00C1479D" w14:paraId="2565E881"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2D9FDC5"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2FE954C5" w14:textId="47C8BCDA"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r>
      <w:tr w:rsidR="00B24DB8" w:rsidRPr="00C1479D" w14:paraId="59D13A6B"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19555A8"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69040218" w14:textId="0DC8EE73"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B24DB8" w:rsidRPr="00C1479D" w14:paraId="5215C7E7"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ABB03B2"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0389A1EE" w14:textId="2111D57F"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F7B4A" w:rsidRPr="00C1479D" w14:paraId="0AD39316"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28A2DBB6" w14:textId="77777777" w:rsidR="00CF7B4A" w:rsidRPr="00EE4929" w:rsidRDefault="00CF7B4A" w:rsidP="00880E23">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B24DB8" w:rsidRPr="00C1479D" w14:paraId="52098308"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71BE6EC8"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Unitati învatamant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 xml:space="preserve">monitorizate zilnic în intervalele de afluire/defluire  </w:t>
            </w:r>
          </w:p>
        </w:tc>
        <w:tc>
          <w:tcPr>
            <w:tcW w:w="2326" w:type="dxa"/>
            <w:gridSpan w:val="3"/>
            <w:tcBorders>
              <w:left w:val="single" w:sz="4" w:space="0" w:color="auto"/>
              <w:bottom w:val="single" w:sz="4" w:space="0" w:color="000000" w:themeColor="text1"/>
            </w:tcBorders>
            <w:shd w:val="clear" w:color="auto" w:fill="FFFFFF" w:themeFill="background1"/>
            <w:vAlign w:val="center"/>
          </w:tcPr>
          <w:p w14:paraId="31ACECE9" w14:textId="4D67A6FD" w:rsidR="00B24DB8" w:rsidRPr="00EE4929" w:rsidRDefault="00B24DB8" w:rsidP="00B24DB8">
            <w:pPr>
              <w:ind w:left="0" w:firstLine="0"/>
              <w:jc w:val="center"/>
              <w:rPr>
                <w:rFonts w:ascii="Times New Roman" w:hAnsi="Times New Roman" w:cs="Times New Roman"/>
                <w:sz w:val="20"/>
                <w:szCs w:val="20"/>
                <w:lang w:val="en-US"/>
              </w:rPr>
            </w:pPr>
            <w:r w:rsidRPr="0035141D">
              <w:rPr>
                <w:rFonts w:ascii="Times New Roman" w:hAnsi="Times New Roman" w:cs="Times New Roman"/>
                <w:sz w:val="20"/>
                <w:szCs w:val="20"/>
                <w:lang w:val="en-US"/>
              </w:rPr>
              <w:t>-</w:t>
            </w:r>
          </w:p>
        </w:tc>
      </w:tr>
      <w:tr w:rsidR="00B24DB8" w:rsidRPr="00C1479D" w14:paraId="031444EC"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51F4A252"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Unități învățământ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pentru care se asigura paza</w:t>
            </w:r>
            <w:r>
              <w:rPr>
                <w:rFonts w:ascii="Times New Roman" w:hAnsi="Times New Roman" w:cs="Times New Roman"/>
                <w:sz w:val="20"/>
                <w:szCs w:val="20"/>
                <w:lang w:val="en-US"/>
              </w:rPr>
              <w:t>/Locații</w:t>
            </w:r>
            <w:r w:rsidRPr="001A373F">
              <w:rPr>
                <w:rFonts w:ascii="Times New Roman" w:hAnsi="Times New Roman" w:cs="Times New Roman"/>
                <w:sz w:val="20"/>
                <w:szCs w:val="20"/>
                <w:lang w:val="en-US"/>
              </w:rPr>
              <w:t xml:space="preserve"> </w:t>
            </w:r>
          </w:p>
        </w:tc>
        <w:tc>
          <w:tcPr>
            <w:tcW w:w="2326" w:type="dxa"/>
            <w:gridSpan w:val="3"/>
            <w:tcBorders>
              <w:left w:val="single" w:sz="4" w:space="0" w:color="auto"/>
              <w:bottom w:val="single" w:sz="4" w:space="0" w:color="000000" w:themeColor="text1"/>
            </w:tcBorders>
            <w:shd w:val="clear" w:color="auto" w:fill="FFFFFF" w:themeFill="background1"/>
          </w:tcPr>
          <w:p w14:paraId="31040A84" w14:textId="2C6499F3" w:rsidR="00B24DB8" w:rsidRPr="000E5CE5"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B24DB8" w:rsidRPr="00C1479D" w14:paraId="5052F09C"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3BA4B27B"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385FDAA0" w14:textId="0EE6F4C7"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281/17</w:t>
            </w:r>
          </w:p>
        </w:tc>
      </w:tr>
      <w:tr w:rsidR="00B24DB8" w:rsidRPr="00C1479D" w14:paraId="171507A4"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8E56B43"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tcBorders>
            <w:shd w:val="clear" w:color="auto" w:fill="auto"/>
          </w:tcPr>
          <w:p w14:paraId="3450B3F8" w14:textId="0BF68F2E"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B24DB8" w:rsidRPr="00C1479D" w14:paraId="60006158"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CD2CA30"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/Invitații</w:t>
            </w:r>
          </w:p>
        </w:tc>
        <w:tc>
          <w:tcPr>
            <w:tcW w:w="2326" w:type="dxa"/>
            <w:gridSpan w:val="3"/>
            <w:tcBorders>
              <w:left w:val="single" w:sz="4" w:space="0" w:color="auto"/>
            </w:tcBorders>
            <w:shd w:val="clear" w:color="auto" w:fill="auto"/>
          </w:tcPr>
          <w:p w14:paraId="5DA36256" w14:textId="77B798ED" w:rsidR="00B24DB8"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108</w:t>
            </w:r>
          </w:p>
        </w:tc>
      </w:tr>
      <w:tr w:rsidR="00B24DB8" w:rsidRPr="00C1479D" w14:paraId="005D42CB"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09A36096"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14:paraId="5BBD1862" w14:textId="1E02B1F0" w:rsidR="00B24DB8"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B24DB8" w:rsidRPr="00C1479D" w14:paraId="2AA07CD3"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14D81B66"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verificate/reverificate în teren</w:t>
            </w:r>
          </w:p>
        </w:tc>
        <w:tc>
          <w:tcPr>
            <w:tcW w:w="2326" w:type="dxa"/>
            <w:gridSpan w:val="3"/>
            <w:tcBorders>
              <w:left w:val="single" w:sz="4" w:space="0" w:color="auto"/>
              <w:bottom w:val="single" w:sz="4" w:space="0" w:color="000000" w:themeColor="text1"/>
            </w:tcBorders>
            <w:shd w:val="clear" w:color="auto" w:fill="FFFFFF" w:themeFill="background1"/>
          </w:tcPr>
          <w:p w14:paraId="419FCDA1" w14:textId="51839ECC"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B24DB8" w:rsidRPr="00C1479D" w14:paraId="213F6C6B"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69E186D0" w14:textId="77777777" w:rsidR="00B24DB8" w:rsidRPr="00C20F84"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lastRenderedPageBreak/>
              <w:t xml:space="preserve">Auto ridicate Legea 421/2002/relocate </w:t>
            </w:r>
          </w:p>
        </w:tc>
        <w:tc>
          <w:tcPr>
            <w:tcW w:w="2326" w:type="dxa"/>
            <w:gridSpan w:val="3"/>
            <w:tcBorders>
              <w:left w:val="single" w:sz="4" w:space="0" w:color="auto"/>
              <w:bottom w:val="single" w:sz="4" w:space="0" w:color="000000" w:themeColor="text1"/>
            </w:tcBorders>
            <w:shd w:val="clear" w:color="auto" w:fill="FFFFFF" w:themeFill="background1"/>
          </w:tcPr>
          <w:p w14:paraId="0BFDC371" w14:textId="7D935DE1" w:rsidR="00B24DB8"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r>
      <w:tr w:rsidR="00B24DB8" w:rsidRPr="00C1479D" w14:paraId="50763FC1"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92EF859"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t>
            </w:r>
          </w:p>
        </w:tc>
        <w:tc>
          <w:tcPr>
            <w:tcW w:w="2326" w:type="dxa"/>
            <w:gridSpan w:val="3"/>
            <w:tcBorders>
              <w:left w:val="single" w:sz="4" w:space="0" w:color="auto"/>
            </w:tcBorders>
            <w:shd w:val="clear" w:color="auto" w:fill="auto"/>
          </w:tcPr>
          <w:p w14:paraId="39FA4001" w14:textId="32EF8105"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35</w:t>
            </w:r>
          </w:p>
        </w:tc>
      </w:tr>
      <w:tr w:rsidR="00B24DB8" w:rsidRPr="00C1479D" w14:paraId="11B73B67"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3789D56"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2326" w:type="dxa"/>
            <w:gridSpan w:val="3"/>
            <w:tcBorders>
              <w:left w:val="single" w:sz="4" w:space="0" w:color="auto"/>
            </w:tcBorders>
            <w:shd w:val="clear" w:color="auto" w:fill="auto"/>
          </w:tcPr>
          <w:p w14:paraId="2538DE5C" w14:textId="7FCBA298" w:rsidR="00B24DB8"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B24DB8" w:rsidRPr="00C1479D" w14:paraId="04110C67"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D6E98F0"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56EE03B5" w14:textId="4F0C0178"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B24DB8" w:rsidRPr="00C1479D" w14:paraId="540FC337"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D157023"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5A7BA257" w14:textId="38239AF3"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37</w:t>
            </w:r>
          </w:p>
        </w:tc>
      </w:tr>
      <w:tr w:rsidR="00B24DB8" w:rsidRPr="00C1479D" w14:paraId="41671E97"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BC0E620"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2326" w:type="dxa"/>
            <w:gridSpan w:val="3"/>
            <w:tcBorders>
              <w:left w:val="single" w:sz="4" w:space="0" w:color="auto"/>
            </w:tcBorders>
            <w:shd w:val="clear" w:color="auto" w:fill="auto"/>
          </w:tcPr>
          <w:p w14:paraId="32494EF7" w14:textId="0DFFD6B9"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B24DB8" w:rsidRPr="00C1479D" w14:paraId="7B5994AC"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C0D5DEC"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17D90320" w14:textId="0053FD6A"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B24DB8" w:rsidRPr="00C1479D" w14:paraId="6CF86620"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6A99793"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2328BD71" w14:textId="3BD19FAD"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B24DB8" w:rsidRPr="00C1479D" w14:paraId="19234518"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072BDCF"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r>
              <w:rPr>
                <w:rFonts w:ascii="Times New Roman" w:hAnsi="Times New Roman" w:cs="Times New Roman"/>
                <w:sz w:val="20"/>
                <w:szCs w:val="20"/>
                <w:lang w:val="en-US"/>
              </w:rPr>
              <w:t>/Valoare încasată (lei)</w:t>
            </w:r>
          </w:p>
        </w:tc>
        <w:tc>
          <w:tcPr>
            <w:tcW w:w="2326" w:type="dxa"/>
            <w:gridSpan w:val="3"/>
            <w:tcBorders>
              <w:left w:val="single" w:sz="4" w:space="0" w:color="auto"/>
            </w:tcBorders>
            <w:shd w:val="clear" w:color="auto" w:fill="auto"/>
          </w:tcPr>
          <w:p w14:paraId="1CE85C22" w14:textId="11A038E2" w:rsidR="00B24DB8"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8/4.150 lei</w:t>
            </w:r>
          </w:p>
        </w:tc>
      </w:tr>
      <w:tr w:rsidR="00B24DB8" w:rsidRPr="00C1479D" w14:paraId="12FA66C9"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91E5ACB"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 Legea nr.421/2020</w:t>
            </w:r>
          </w:p>
        </w:tc>
        <w:tc>
          <w:tcPr>
            <w:tcW w:w="2326" w:type="dxa"/>
            <w:gridSpan w:val="3"/>
            <w:tcBorders>
              <w:left w:val="single" w:sz="4" w:space="0" w:color="auto"/>
            </w:tcBorders>
            <w:shd w:val="clear" w:color="auto" w:fill="auto"/>
          </w:tcPr>
          <w:p w14:paraId="1C8E1CFA" w14:textId="4F58462D"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B24DB8" w:rsidRPr="00C1479D" w14:paraId="4EB537B1"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B45D6D5"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3"/>
            <w:tcBorders>
              <w:left w:val="single" w:sz="4" w:space="0" w:color="auto"/>
            </w:tcBorders>
            <w:shd w:val="clear" w:color="auto" w:fill="auto"/>
          </w:tcPr>
          <w:p w14:paraId="314F6A7E" w14:textId="0AE4BAF1" w:rsidR="00B24DB8"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B24DB8" w:rsidRPr="00C1479D" w14:paraId="17B457A7"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9266BED"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Dosare auto eliberate, ridicate OUG 195/2002, transmise SDCP pt aplicare sancțiune</w:t>
            </w:r>
          </w:p>
        </w:tc>
        <w:tc>
          <w:tcPr>
            <w:tcW w:w="2326" w:type="dxa"/>
            <w:gridSpan w:val="3"/>
            <w:tcBorders>
              <w:left w:val="single" w:sz="4" w:space="0" w:color="auto"/>
            </w:tcBorders>
            <w:shd w:val="clear" w:color="auto" w:fill="auto"/>
          </w:tcPr>
          <w:p w14:paraId="720728C7" w14:textId="6C980B20" w:rsidR="00B24DB8"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B24DB8" w:rsidRPr="00C1479D" w14:paraId="2F05BA44"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C9350CB" w14:textId="77777777" w:rsidR="00B24DB8" w:rsidRPr="00C20F84"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3A8F859D" w14:textId="4B0612A1" w:rsidR="00B24DB8"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B24DB8" w:rsidRPr="00C1479D" w14:paraId="4143CBAF"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9C7A191" w14:textId="77777777" w:rsidR="00B24DB8" w:rsidRDefault="00B24DB8" w:rsidP="00B24D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4A8DE981" w14:textId="43B59314" w:rsidR="00B24DB8"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B24DB8" w:rsidRPr="00C1479D" w14:paraId="265B786C"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0E9DFE6" w14:textId="77777777" w:rsidR="00B24DB8"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left w:val="single" w:sz="4" w:space="0" w:color="auto"/>
            </w:tcBorders>
            <w:shd w:val="clear" w:color="auto" w:fill="auto"/>
          </w:tcPr>
          <w:p w14:paraId="073F66E8" w14:textId="2E22FD5A" w:rsidR="00B24DB8"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B24DB8" w:rsidRPr="00C1479D" w14:paraId="224CA44D"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E278C2C" w14:textId="77777777" w:rsidR="00B24DB8" w:rsidRDefault="00B24DB8" w:rsidP="00B24D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6E392BA7" w14:textId="2D08E455" w:rsidR="00B24DB8"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CF7B4A" w:rsidRPr="00C1479D" w14:paraId="6B187C00"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7147D08C" w14:textId="77777777" w:rsidR="00CF7B4A" w:rsidRPr="00EE4929" w:rsidRDefault="00CF7B4A" w:rsidP="00880E23">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B24DB8" w:rsidRPr="00C1479D" w14:paraId="3E212DCF"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2559F0A1"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0671283C" w14:textId="4F3D3FD0"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B24DB8" w:rsidRPr="00C1479D" w14:paraId="05A81AF3"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9E737E4"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vAlign w:val="center"/>
          </w:tcPr>
          <w:p w14:paraId="5657E990" w14:textId="733D9FE8"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B24DB8" w:rsidRPr="00C1479D" w14:paraId="3591A873"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D1E8364"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6A36620" w14:textId="29AD5BF5"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r>
      <w:tr w:rsidR="00B24DB8" w:rsidRPr="00C1479D" w14:paraId="507DA71E"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FF820EA"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PVC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tcPr>
          <w:p w14:paraId="5D138261" w14:textId="6D3108CF" w:rsidR="00B24DB8" w:rsidRPr="00EE4929" w:rsidRDefault="00B24DB8" w:rsidP="00B24DB8">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B24DB8" w:rsidRPr="00C1479D" w14:paraId="2CC6E83D"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F81089B"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3"/>
            <w:tcBorders>
              <w:left w:val="single" w:sz="4" w:space="0" w:color="auto"/>
              <w:bottom w:val="single" w:sz="4" w:space="0" w:color="auto"/>
            </w:tcBorders>
            <w:shd w:val="clear" w:color="auto" w:fill="FFFFFF" w:themeFill="background1"/>
          </w:tcPr>
          <w:p w14:paraId="143412EE" w14:textId="66C6F69D" w:rsidR="00B24DB8" w:rsidRPr="00E61E26"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B24DB8" w:rsidRPr="00C1479D" w14:paraId="1344841A"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5C83357"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4C667FE0" w14:textId="0217D3E6"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B24DB8" w:rsidRPr="00C1479D" w14:paraId="53B5AF4D"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68C971C" w14:textId="77777777" w:rsidR="00B24DB8"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1A8DF9D2" w14:textId="23229930" w:rsidR="00B24DB8"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6 </w:t>
            </w:r>
            <w:r w:rsidRPr="00A266B2">
              <w:rPr>
                <w:rFonts w:ascii="Times New Roman" w:hAnsi="Times New Roman" w:cs="Times New Roman"/>
                <w:sz w:val="20"/>
                <w:szCs w:val="20"/>
                <w:lang w:val="en-US"/>
              </w:rPr>
              <w:t>ore (3 ore/schimb)</w:t>
            </w:r>
          </w:p>
        </w:tc>
      </w:tr>
      <w:tr w:rsidR="00B24DB8" w:rsidRPr="00C1479D" w14:paraId="0FB346D8"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C12F7C8"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EB8B98D" w14:textId="2FA85D6E"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B24DB8" w:rsidRPr="00C1479D" w14:paraId="584F5398"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BB1803E"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391B812" w14:textId="659711D5"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B24DB8" w:rsidRPr="00C1479D" w14:paraId="7B52CC26"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646CBE0"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5085287" w14:textId="1BF0A6CD"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B24DB8" w:rsidRPr="00C1479D" w14:paraId="10ABD353"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26EB61B"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C4CFDA7" w14:textId="6098AE1A" w:rsidR="00B24DB8" w:rsidRPr="00EE4929" w:rsidRDefault="00B24DB8" w:rsidP="00B24DB8">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B24DB8" w:rsidRPr="00C1479D" w14:paraId="3D28C5B4"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AD6E0F5"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080EDA0" w14:textId="527599CE"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B24DB8" w:rsidRPr="00C1479D" w14:paraId="247BAA2D"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035552B"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9113719" w14:textId="32294EEA" w:rsidR="00B24DB8"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B24DB8" w:rsidRPr="00C1479D" w14:paraId="67348B6E"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73C4FFF"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FD5C6B3" w14:textId="271147A6" w:rsidR="00B24DB8" w:rsidRDefault="00B24DB8" w:rsidP="00B24DB8">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B24DB8" w:rsidRPr="00C1479D" w14:paraId="58C3282A"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5D5E2F6"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970D5B3" w14:textId="774ABA87" w:rsidR="00B24DB8" w:rsidRDefault="00B24DB8" w:rsidP="00B24DB8">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B24DB8" w:rsidRPr="00C1479D" w14:paraId="506DE81B"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1E8C1ED" w14:textId="77777777" w:rsidR="00B24DB8" w:rsidRDefault="00B24DB8" w:rsidP="00B24DB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696485CD" w14:textId="7BE3A9EE" w:rsidR="00B24DB8"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F7B4A" w:rsidRPr="00C1479D" w14:paraId="57388FB0"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236E3D76" w14:textId="77777777" w:rsidR="00CF7B4A" w:rsidRPr="00EE4929" w:rsidRDefault="00CF7B4A" w:rsidP="00880E23">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B24DB8" w:rsidRPr="00C1479D" w14:paraId="6FF6E014"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2FED3924" w14:textId="77777777" w:rsidR="00B24DB8" w:rsidRPr="00EE4929" w:rsidRDefault="00B24DB8" w:rsidP="00B24DB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 SSO</w:t>
            </w:r>
          </w:p>
        </w:tc>
        <w:tc>
          <w:tcPr>
            <w:tcW w:w="2326" w:type="dxa"/>
            <w:gridSpan w:val="3"/>
            <w:tcBorders>
              <w:left w:val="single" w:sz="4" w:space="0" w:color="auto"/>
            </w:tcBorders>
            <w:shd w:val="clear" w:color="auto" w:fill="auto"/>
          </w:tcPr>
          <w:p w14:paraId="3AB5EAA0" w14:textId="542C2F62" w:rsidR="00B24DB8" w:rsidRPr="00EE4929" w:rsidRDefault="00B24DB8" w:rsidP="00B24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B24DB8" w:rsidRPr="00C1479D" w14:paraId="08FE8CBF"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6CFF44F1" w14:textId="77777777" w:rsidR="00B24DB8" w:rsidRPr="00EE4929" w:rsidRDefault="00B24DB8" w:rsidP="00B24DB8">
            <w:pPr>
              <w:pStyle w:val="ListParagraph"/>
              <w:numPr>
                <w:ilvl w:val="0"/>
                <w:numId w:val="3"/>
              </w:numPr>
              <w:jc w:val="left"/>
              <w:rPr>
                <w:rFonts w:ascii="Times New Roman" w:eastAsia="Times New Roman" w:hAnsi="Times New Roman"/>
                <w:sz w:val="20"/>
                <w:szCs w:val="20"/>
                <w:lang w:eastAsia="ro-RO"/>
              </w:rPr>
            </w:pPr>
            <w:r>
              <w:rPr>
                <w:rFonts w:ascii="Times New Roman" w:hAnsi="Times New Roman" w:cs="Times New Roman"/>
                <w:sz w:val="20"/>
                <w:szCs w:val="20"/>
                <w:lang w:val="en-US"/>
              </w:rPr>
              <w:t>Afișări afișe campanie vaccinare COVID-19 SSO+DOPC</w:t>
            </w:r>
          </w:p>
        </w:tc>
        <w:tc>
          <w:tcPr>
            <w:tcW w:w="2326" w:type="dxa"/>
            <w:gridSpan w:val="3"/>
            <w:tcBorders>
              <w:left w:val="single" w:sz="4" w:space="0" w:color="auto"/>
            </w:tcBorders>
            <w:shd w:val="clear" w:color="auto" w:fill="auto"/>
          </w:tcPr>
          <w:p w14:paraId="1804BE20" w14:textId="4FA7BA6E" w:rsidR="00B24DB8" w:rsidRPr="00EE4929" w:rsidRDefault="00B24DB8" w:rsidP="00B24DB8">
            <w:pPr>
              <w:jc w:val="center"/>
              <w:rPr>
                <w:rFonts w:ascii="Times New Roman" w:eastAsia="Times New Roman" w:hAnsi="Times New Roman"/>
                <w:sz w:val="20"/>
                <w:szCs w:val="20"/>
                <w:lang w:eastAsia="ro-RO"/>
              </w:rPr>
            </w:pPr>
            <w:r>
              <w:rPr>
                <w:rFonts w:ascii="Times New Roman" w:hAnsi="Times New Roman" w:cs="Times New Roman"/>
                <w:sz w:val="20"/>
                <w:szCs w:val="20"/>
                <w:lang w:val="en-US"/>
              </w:rPr>
              <w:t>913</w:t>
            </w:r>
          </w:p>
        </w:tc>
      </w:tr>
      <w:tr w:rsidR="00B24DB8" w:rsidRPr="00C1479D" w14:paraId="17F819CB"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86A3AED" w14:textId="77777777" w:rsidR="00B24DB8" w:rsidRPr="00EE4929" w:rsidRDefault="00B24DB8" w:rsidP="00B24DB8">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C20F84">
              <w:rPr>
                <w:rFonts w:ascii="Times New Roman" w:eastAsia="Times New Roman" w:hAnsi="Times New Roman"/>
                <w:sz w:val="20"/>
                <w:szCs w:val="20"/>
                <w:lang w:eastAsia="ro-RO"/>
              </w:rPr>
              <w:t>disciplina în construcţii</w:t>
            </w:r>
            <w:r>
              <w:rPr>
                <w:rFonts w:ascii="Times New Roman" w:eastAsia="Times New Roman" w:hAnsi="Times New Roman"/>
                <w:sz w:val="20"/>
                <w:szCs w:val="20"/>
                <w:lang w:eastAsia="ro-RO"/>
              </w:rPr>
              <w:t xml:space="preserve"> SDC</w:t>
            </w:r>
          </w:p>
        </w:tc>
        <w:tc>
          <w:tcPr>
            <w:tcW w:w="2326" w:type="dxa"/>
            <w:gridSpan w:val="3"/>
            <w:tcBorders>
              <w:left w:val="single" w:sz="4" w:space="0" w:color="auto"/>
            </w:tcBorders>
            <w:shd w:val="clear" w:color="auto" w:fill="auto"/>
          </w:tcPr>
          <w:p w14:paraId="0E637124" w14:textId="769C5C50" w:rsidR="00B24DB8" w:rsidRDefault="00B24DB8" w:rsidP="00B24DB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w:t>
            </w:r>
          </w:p>
        </w:tc>
      </w:tr>
      <w:tr w:rsidR="00B24DB8" w:rsidRPr="00C1479D" w14:paraId="4199B78A"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4023E90" w14:textId="77777777" w:rsidR="00B24DB8" w:rsidRPr="00EE4929" w:rsidRDefault="00B24DB8" w:rsidP="00B24DB8">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 SDC</w:t>
            </w:r>
          </w:p>
        </w:tc>
        <w:tc>
          <w:tcPr>
            <w:tcW w:w="2326" w:type="dxa"/>
            <w:gridSpan w:val="3"/>
            <w:tcBorders>
              <w:left w:val="single" w:sz="4" w:space="0" w:color="auto"/>
            </w:tcBorders>
            <w:shd w:val="clear" w:color="auto" w:fill="auto"/>
          </w:tcPr>
          <w:p w14:paraId="0526EE89" w14:textId="59C5D15A" w:rsidR="00B24DB8" w:rsidRDefault="00B24DB8" w:rsidP="00B24DB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15/10</w:t>
            </w:r>
          </w:p>
        </w:tc>
      </w:tr>
      <w:tr w:rsidR="00B24DB8" w:rsidRPr="00C1479D" w14:paraId="509E3ADD"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12304B2" w14:textId="77777777" w:rsidR="00B24DB8" w:rsidRPr="00EE4929" w:rsidRDefault="00B24DB8" w:rsidP="00B24DB8">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intrate</w:t>
            </w:r>
            <w:r>
              <w:rPr>
                <w:rFonts w:ascii="Times New Roman" w:eastAsia="Times New Roman" w:hAnsi="Times New Roman"/>
                <w:sz w:val="20"/>
                <w:szCs w:val="20"/>
                <w:lang w:eastAsia="ro-RO"/>
              </w:rPr>
              <w:t xml:space="preserve"> AUTORIZARE COMERCIALĂ</w:t>
            </w:r>
          </w:p>
        </w:tc>
        <w:tc>
          <w:tcPr>
            <w:tcW w:w="2326" w:type="dxa"/>
            <w:gridSpan w:val="3"/>
            <w:tcBorders>
              <w:left w:val="single" w:sz="4" w:space="0" w:color="auto"/>
            </w:tcBorders>
            <w:shd w:val="clear" w:color="auto" w:fill="auto"/>
          </w:tcPr>
          <w:p w14:paraId="7777F927" w14:textId="52EF521F" w:rsidR="00B24DB8" w:rsidRPr="00EE4929" w:rsidRDefault="00B24DB8" w:rsidP="00B24DB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18</w:t>
            </w:r>
          </w:p>
        </w:tc>
      </w:tr>
      <w:tr w:rsidR="00B24DB8" w:rsidRPr="00C1479D" w14:paraId="20629460"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1450720" w14:textId="77777777" w:rsidR="00B24DB8" w:rsidRPr="00EE4929" w:rsidRDefault="00B24DB8" w:rsidP="00B24DB8">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finalizate</w:t>
            </w:r>
            <w:r>
              <w:rPr>
                <w:rFonts w:ascii="Times New Roman" w:eastAsia="Times New Roman" w:hAnsi="Times New Roman"/>
                <w:sz w:val="20"/>
                <w:szCs w:val="20"/>
                <w:lang w:eastAsia="ro-RO"/>
              </w:rPr>
              <w:t xml:space="preserve"> AUTORIZARE COMERCIALĂ</w:t>
            </w:r>
          </w:p>
        </w:tc>
        <w:tc>
          <w:tcPr>
            <w:tcW w:w="2326" w:type="dxa"/>
            <w:gridSpan w:val="3"/>
            <w:tcBorders>
              <w:left w:val="single" w:sz="4" w:space="0" w:color="auto"/>
            </w:tcBorders>
            <w:shd w:val="clear" w:color="auto" w:fill="auto"/>
          </w:tcPr>
          <w:p w14:paraId="302F4479" w14:textId="06ED82A5" w:rsidR="00B24DB8" w:rsidRPr="00EE4929" w:rsidRDefault="00B24DB8" w:rsidP="00B24DB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8</w:t>
            </w:r>
          </w:p>
        </w:tc>
      </w:tr>
      <w:tr w:rsidR="00CF7B4A" w:rsidRPr="00C1479D" w14:paraId="1BA2CC11"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00E2E61E" w14:textId="77777777" w:rsidR="00CF7B4A" w:rsidRPr="00EE4929" w:rsidRDefault="00CF7B4A" w:rsidP="00880E23">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CF7B4A" w:rsidRPr="00C1479D" w14:paraId="1A00194C"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F7B605F" w14:textId="77777777" w:rsidR="00CF7B4A" w:rsidRPr="00EE4929" w:rsidRDefault="00CF7B4A" w:rsidP="00880E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4B2D0AB2" w14:textId="6C4ADF94" w:rsidR="00CF7B4A" w:rsidRPr="00C562D6" w:rsidRDefault="00CF7B4A" w:rsidP="00880E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108</w:t>
            </w:r>
          </w:p>
        </w:tc>
      </w:tr>
      <w:tr w:rsidR="00CF7B4A" w:rsidRPr="00C1479D" w14:paraId="48A234F5"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0D728CB" w14:textId="77777777" w:rsidR="00CF7B4A" w:rsidRPr="00EE4929" w:rsidRDefault="00CF7B4A" w:rsidP="00880E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29449F5B" w14:textId="2FC3FE16" w:rsidR="00CF7B4A" w:rsidRPr="00C562D6" w:rsidRDefault="00CF7B4A" w:rsidP="00880E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12</w:t>
            </w:r>
          </w:p>
        </w:tc>
      </w:tr>
      <w:tr w:rsidR="00CF7B4A" w:rsidRPr="00C1479D" w14:paraId="14506D7E"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11D67F1C" w14:textId="77777777" w:rsidR="00CF7B4A" w:rsidRPr="00EE4929" w:rsidRDefault="00CF7B4A" w:rsidP="00880E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6CD7226C" w14:textId="3E59A716" w:rsidR="00CF7B4A" w:rsidRPr="00C562D6" w:rsidRDefault="00F92580" w:rsidP="00880E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CF7B4A" w:rsidRPr="00C1479D" w14:paraId="3CCB6316"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6C852FBF" w14:textId="77777777" w:rsidR="00CF7B4A" w:rsidRPr="00EE4929" w:rsidRDefault="00CF7B4A" w:rsidP="00880E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4C859C56" w14:textId="77777777" w:rsidR="00CF7B4A" w:rsidRPr="00C562D6" w:rsidRDefault="00CF7B4A" w:rsidP="00880E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CF7B4A" w:rsidRPr="00C1479D" w14:paraId="00B4A0CB"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1A526A5" w14:textId="77777777" w:rsidR="00CF7B4A" w:rsidRPr="00EE4929" w:rsidRDefault="00CF7B4A" w:rsidP="00880E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17C8781D" w14:textId="14A8D315" w:rsidR="00CF7B4A" w:rsidRPr="00C562D6" w:rsidRDefault="00B24DB8" w:rsidP="00880E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21</w:t>
            </w:r>
          </w:p>
        </w:tc>
      </w:tr>
      <w:tr w:rsidR="00CF7B4A" w:rsidRPr="00C1479D" w14:paraId="3E7E5A71"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C893E53" w14:textId="77777777" w:rsidR="00CF7B4A" w:rsidRPr="00EE4929" w:rsidRDefault="00CF7B4A" w:rsidP="00880E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w:t>
            </w:r>
            <w:r>
              <w:rPr>
                <w:rFonts w:ascii="Times New Roman" w:eastAsia="Times New Roman" w:hAnsi="Times New Roman"/>
                <w:sz w:val="20"/>
                <w:szCs w:val="20"/>
                <w:lang w:eastAsia="ro-RO"/>
              </w:rPr>
              <w:t>S</w:t>
            </w:r>
            <w:r w:rsidRPr="00EE4929">
              <w:rPr>
                <w:rFonts w:ascii="Times New Roman" w:eastAsia="Times New Roman" w:hAnsi="Times New Roman"/>
                <w:sz w:val="20"/>
                <w:szCs w:val="20"/>
                <w:lang w:eastAsia="ro-RO"/>
              </w:rPr>
              <w:t>olicitări</w:t>
            </w:r>
            <w:r>
              <w:rPr>
                <w:rFonts w:ascii="Times New Roman" w:eastAsia="Times New Roman" w:hAnsi="Times New Roman"/>
                <w:sz w:val="20"/>
                <w:szCs w:val="20"/>
                <w:lang w:eastAsia="ro-RO"/>
              </w:rPr>
              <w:t>/Referate/Rapoarte</w:t>
            </w:r>
          </w:p>
        </w:tc>
        <w:tc>
          <w:tcPr>
            <w:tcW w:w="2326" w:type="dxa"/>
            <w:gridSpan w:val="3"/>
            <w:tcBorders>
              <w:left w:val="single" w:sz="4" w:space="0" w:color="auto"/>
            </w:tcBorders>
            <w:shd w:val="clear" w:color="auto" w:fill="auto"/>
          </w:tcPr>
          <w:p w14:paraId="2828C0EF" w14:textId="142C542C" w:rsidR="00CF7B4A" w:rsidRPr="00C562D6" w:rsidRDefault="00B24DB8" w:rsidP="00880E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CF7B4A" w:rsidRPr="00C1479D" w14:paraId="2A0CDD16"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060796F" w14:textId="77777777" w:rsidR="00CF7B4A" w:rsidRPr="00EE4929" w:rsidRDefault="00CF7B4A" w:rsidP="00880E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vAlign w:val="center"/>
          </w:tcPr>
          <w:p w14:paraId="601F40FC" w14:textId="69907F5A" w:rsidR="00CF7B4A" w:rsidRPr="00C562D6" w:rsidRDefault="00F92580" w:rsidP="00880E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19</w:t>
            </w:r>
          </w:p>
        </w:tc>
      </w:tr>
      <w:tr w:rsidR="00CF7B4A" w:rsidRPr="00C1479D" w14:paraId="44CAA5B9"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A8A7127" w14:textId="77777777" w:rsidR="00CF7B4A" w:rsidRPr="00EE4929" w:rsidRDefault="00CF7B4A" w:rsidP="00880E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3C23CF0B" w14:textId="77777777" w:rsidR="00CF7B4A" w:rsidRPr="00820A72" w:rsidRDefault="00CF7B4A" w:rsidP="00880E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CF7B4A" w:rsidRPr="00C1479D" w14:paraId="3711164C"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D44840C" w14:textId="77777777" w:rsidR="00CF7B4A" w:rsidRPr="00EE4929" w:rsidRDefault="00CF7B4A" w:rsidP="00880E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388A9208" w14:textId="77777777" w:rsidR="00CF7B4A" w:rsidRPr="00820A72" w:rsidRDefault="00CF7B4A" w:rsidP="00880E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CF7B4A" w:rsidRPr="00C1479D" w14:paraId="62EB041D"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5912FD6" w14:textId="77777777" w:rsidR="00CF7B4A" w:rsidRPr="00EE4929" w:rsidRDefault="00CF7B4A" w:rsidP="00880E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4DE4F07F" w14:textId="3D8EA851" w:rsidR="00CF7B4A" w:rsidRPr="00820A72" w:rsidRDefault="00CF7B4A" w:rsidP="00880E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108</w:t>
            </w:r>
          </w:p>
        </w:tc>
      </w:tr>
      <w:tr w:rsidR="00CF7B4A" w:rsidRPr="00C1479D" w14:paraId="0D5F5733" w14:textId="77777777" w:rsidTr="00880E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6D09AD6A" w14:textId="77777777" w:rsidR="00CF7B4A" w:rsidRPr="00C1479D" w:rsidRDefault="00CF7B4A" w:rsidP="00880E23">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274EB664" w14:textId="77777777" w:rsidR="00CF7B4A" w:rsidRPr="00C1479D" w:rsidRDefault="00CF7B4A" w:rsidP="00880E23">
            <w:pPr>
              <w:rPr>
                <w:rFonts w:ascii="Times New Roman" w:hAnsi="Times New Roman"/>
                <w:b/>
                <w:i/>
                <w:u w:val="single"/>
              </w:rPr>
            </w:pPr>
          </w:p>
          <w:p w14:paraId="11B7EFF9" w14:textId="77777777" w:rsidR="00CF7B4A" w:rsidRDefault="00CF7B4A" w:rsidP="00880E23">
            <w:pPr>
              <w:ind w:left="0" w:firstLine="0"/>
              <w:rPr>
                <w:rFonts w:ascii="Times New Roman" w:hAnsi="Times New Roman"/>
                <w:b/>
                <w:i/>
                <w:sz w:val="20"/>
                <w:szCs w:val="20"/>
                <w:u w:val="single"/>
              </w:rPr>
            </w:pPr>
            <w:r w:rsidRPr="00192841">
              <w:rPr>
                <w:rFonts w:ascii="Times New Roman" w:hAnsi="Times New Roman"/>
                <w:b/>
                <w:i/>
                <w:sz w:val="20"/>
                <w:szCs w:val="20"/>
                <w:u w:val="single"/>
              </w:rPr>
              <w:t>Potrivit 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Afacerilor Interne prin Direcția Generală de Poliție a Municipiului București. În perioada de referinţă efectivele Direcţiei Generale de Poliţie Locală, au fost distribuite și au efectuat următoarele activități:</w:t>
            </w:r>
          </w:p>
          <w:p w14:paraId="587DEE89" w14:textId="77777777" w:rsidR="00CF7B4A" w:rsidRDefault="00CF7B4A" w:rsidP="00880E23">
            <w:pPr>
              <w:ind w:left="0" w:firstLine="0"/>
              <w:rPr>
                <w:rFonts w:ascii="Times New Roman" w:hAnsi="Times New Roman"/>
                <w:b/>
                <w:i/>
                <w:sz w:val="20"/>
                <w:szCs w:val="20"/>
                <w:u w:val="single"/>
              </w:rPr>
            </w:pPr>
          </w:p>
          <w:p w14:paraId="099165F7" w14:textId="77777777" w:rsidR="00B24DB8" w:rsidRPr="00A266B2" w:rsidRDefault="00B24DB8" w:rsidP="00B24DB8">
            <w:pPr>
              <w:rPr>
                <w:rFonts w:ascii="Times New Roman" w:hAnsi="Times New Roman"/>
                <w:b/>
                <w:i/>
                <w:sz w:val="20"/>
                <w:szCs w:val="20"/>
                <w:u w:val="single"/>
              </w:rPr>
            </w:pPr>
            <w:r w:rsidRPr="00A266B2">
              <w:rPr>
                <w:rFonts w:ascii="Times New Roman" w:hAnsi="Times New Roman"/>
                <w:b/>
                <w:i/>
                <w:sz w:val="20"/>
                <w:szCs w:val="20"/>
                <w:u w:val="single"/>
              </w:rPr>
              <w:t>SERVICIUL CIRCULAŢIE PE DRUMURILE PUBLICE:</w:t>
            </w:r>
          </w:p>
          <w:p w14:paraId="2A015F5E" w14:textId="77777777" w:rsidR="00B24DB8" w:rsidRPr="00A266B2" w:rsidRDefault="00B24DB8" w:rsidP="00B24DB8">
            <w:pPr>
              <w:ind w:left="0" w:firstLine="0"/>
              <w:jc w:val="left"/>
              <w:rPr>
                <w:rFonts w:ascii="Times New Roman" w:hAnsi="Times New Roman"/>
                <w:i/>
                <w:sz w:val="20"/>
                <w:szCs w:val="20"/>
              </w:rPr>
            </w:pPr>
            <w:r w:rsidRPr="00A266B2">
              <w:rPr>
                <w:rFonts w:ascii="Times New Roman" w:hAnsi="Times New Roman"/>
                <w:b/>
                <w:i/>
                <w:sz w:val="20"/>
                <w:szCs w:val="20"/>
              </w:rPr>
              <w:t xml:space="preserve">- </w:t>
            </w:r>
            <w:r>
              <w:rPr>
                <w:rFonts w:ascii="Times New Roman" w:hAnsi="Times New Roman"/>
                <w:b/>
                <w:i/>
                <w:sz w:val="20"/>
                <w:szCs w:val="20"/>
              </w:rPr>
              <w:t>4</w:t>
            </w:r>
            <w:r w:rsidRPr="00A266B2">
              <w:rPr>
                <w:rFonts w:ascii="Times New Roman" w:hAnsi="Times New Roman"/>
                <w:b/>
                <w:i/>
                <w:sz w:val="20"/>
                <w:szCs w:val="20"/>
              </w:rPr>
              <w:t xml:space="preserve"> </w:t>
            </w:r>
            <w:r w:rsidRPr="00A266B2">
              <w:rPr>
                <w:rFonts w:ascii="Times New Roman" w:hAnsi="Times New Roman"/>
                <w:b/>
                <w:bCs/>
                <w:i/>
                <w:sz w:val="20"/>
                <w:szCs w:val="20"/>
              </w:rPr>
              <w:t>poliţişti locali</w:t>
            </w:r>
            <w:r w:rsidRPr="00A266B2">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ale Hotărârilor de Guvern privind instituirea stării de alertă/prelungirea stării de alertă, cât și pentru patrulare</w:t>
            </w:r>
          </w:p>
          <w:p w14:paraId="11B45A30" w14:textId="77777777" w:rsidR="00B24DB8" w:rsidRPr="00A266B2" w:rsidRDefault="00B24DB8" w:rsidP="00B24DB8">
            <w:pPr>
              <w:pStyle w:val="ListParagraph"/>
              <w:numPr>
                <w:ilvl w:val="0"/>
                <w:numId w:val="5"/>
              </w:numPr>
              <w:spacing w:after="160" w:line="259" w:lineRule="auto"/>
              <w:jc w:val="left"/>
              <w:rPr>
                <w:rFonts w:ascii="Times New Roman" w:hAnsi="Times New Roman"/>
                <w:i/>
                <w:sz w:val="20"/>
                <w:szCs w:val="20"/>
              </w:rPr>
            </w:pPr>
            <w:r w:rsidRPr="00A266B2">
              <w:rPr>
                <w:rFonts w:ascii="Times New Roman" w:hAnsi="Times New Roman"/>
                <w:i/>
                <w:sz w:val="20"/>
                <w:szCs w:val="20"/>
              </w:rPr>
              <w:lastRenderedPageBreak/>
              <w:t xml:space="preserve">Bd. </w:t>
            </w:r>
            <w:r>
              <w:rPr>
                <w:rFonts w:ascii="Times New Roman" w:hAnsi="Times New Roman"/>
                <w:i/>
                <w:sz w:val="20"/>
                <w:szCs w:val="20"/>
              </w:rPr>
              <w:t>Theodor Pallady</w:t>
            </w:r>
            <w:r w:rsidRPr="00A266B2">
              <w:rPr>
                <w:rFonts w:ascii="Times New Roman" w:hAnsi="Times New Roman"/>
                <w:i/>
                <w:sz w:val="20"/>
                <w:szCs w:val="20"/>
              </w:rPr>
              <w:t xml:space="preserve"> intersecție cu Bd. </w:t>
            </w:r>
            <w:r>
              <w:rPr>
                <w:rFonts w:ascii="Times New Roman" w:hAnsi="Times New Roman"/>
                <w:i/>
                <w:sz w:val="20"/>
                <w:szCs w:val="20"/>
              </w:rPr>
              <w:t>1 Decembrie 1918</w:t>
            </w:r>
            <w:r w:rsidRPr="00A266B2">
              <w:rPr>
                <w:rFonts w:ascii="Times New Roman" w:hAnsi="Times New Roman"/>
                <w:i/>
                <w:sz w:val="20"/>
                <w:szCs w:val="20"/>
              </w:rPr>
              <w:t xml:space="preserve"> – schimbul I – </w:t>
            </w:r>
            <w:r>
              <w:rPr>
                <w:rFonts w:ascii="Times New Roman" w:hAnsi="Times New Roman"/>
                <w:i/>
                <w:sz w:val="20"/>
                <w:szCs w:val="20"/>
              </w:rPr>
              <w:t>2</w:t>
            </w:r>
            <w:r w:rsidRPr="00A266B2">
              <w:rPr>
                <w:rFonts w:ascii="Times New Roman" w:hAnsi="Times New Roman"/>
                <w:i/>
                <w:sz w:val="20"/>
                <w:szCs w:val="20"/>
              </w:rPr>
              <w:t xml:space="preserve"> polițiști locali  -  microfiltru </w:t>
            </w:r>
          </w:p>
          <w:p w14:paraId="4EF4B063" w14:textId="77777777" w:rsidR="00B24DB8" w:rsidRPr="00A266B2" w:rsidRDefault="00B24DB8" w:rsidP="00B24DB8">
            <w:pPr>
              <w:pStyle w:val="ListParagraph"/>
              <w:numPr>
                <w:ilvl w:val="0"/>
                <w:numId w:val="5"/>
              </w:numPr>
              <w:spacing w:after="160" w:line="259" w:lineRule="auto"/>
              <w:jc w:val="left"/>
              <w:rPr>
                <w:rFonts w:ascii="Times New Roman" w:hAnsi="Times New Roman"/>
                <w:i/>
                <w:sz w:val="20"/>
                <w:szCs w:val="20"/>
              </w:rPr>
            </w:pPr>
            <w:r w:rsidRPr="00A266B2">
              <w:rPr>
                <w:rFonts w:ascii="Times New Roman" w:hAnsi="Times New Roman"/>
                <w:i/>
                <w:sz w:val="20"/>
                <w:szCs w:val="20"/>
              </w:rPr>
              <w:t xml:space="preserve">Bd. </w:t>
            </w:r>
            <w:r>
              <w:rPr>
                <w:rFonts w:ascii="Times New Roman" w:hAnsi="Times New Roman"/>
                <w:i/>
                <w:sz w:val="20"/>
                <w:szCs w:val="20"/>
              </w:rPr>
              <w:t>Theodor Pallady</w:t>
            </w:r>
            <w:r w:rsidRPr="00A266B2">
              <w:rPr>
                <w:rFonts w:ascii="Times New Roman" w:hAnsi="Times New Roman"/>
                <w:i/>
                <w:sz w:val="20"/>
                <w:szCs w:val="20"/>
              </w:rPr>
              <w:t xml:space="preserve"> intersecție cu Bd. </w:t>
            </w:r>
            <w:r>
              <w:rPr>
                <w:rFonts w:ascii="Times New Roman" w:hAnsi="Times New Roman"/>
                <w:i/>
                <w:sz w:val="20"/>
                <w:szCs w:val="20"/>
              </w:rPr>
              <w:t>1 Decembrie 1918</w:t>
            </w:r>
            <w:r w:rsidRPr="00A266B2">
              <w:rPr>
                <w:rFonts w:ascii="Times New Roman" w:hAnsi="Times New Roman"/>
                <w:i/>
                <w:sz w:val="20"/>
                <w:szCs w:val="20"/>
              </w:rPr>
              <w:t xml:space="preserve"> – schimbul I</w:t>
            </w:r>
            <w:r>
              <w:rPr>
                <w:rFonts w:ascii="Times New Roman" w:hAnsi="Times New Roman"/>
                <w:i/>
                <w:sz w:val="20"/>
                <w:szCs w:val="20"/>
              </w:rPr>
              <w:t>I</w:t>
            </w:r>
            <w:r w:rsidRPr="00A266B2">
              <w:rPr>
                <w:rFonts w:ascii="Times New Roman" w:hAnsi="Times New Roman"/>
                <w:i/>
                <w:sz w:val="20"/>
                <w:szCs w:val="20"/>
              </w:rPr>
              <w:t xml:space="preserve"> – </w:t>
            </w:r>
            <w:r>
              <w:rPr>
                <w:rFonts w:ascii="Times New Roman" w:hAnsi="Times New Roman"/>
                <w:i/>
                <w:sz w:val="20"/>
                <w:szCs w:val="20"/>
              </w:rPr>
              <w:t>2</w:t>
            </w:r>
            <w:r w:rsidRPr="00A266B2">
              <w:rPr>
                <w:rFonts w:ascii="Times New Roman" w:hAnsi="Times New Roman"/>
                <w:i/>
                <w:sz w:val="20"/>
                <w:szCs w:val="20"/>
              </w:rPr>
              <w:t xml:space="preserve"> polițiști locali  -  microfiltru </w:t>
            </w:r>
          </w:p>
          <w:p w14:paraId="1C1FB4B6" w14:textId="77777777" w:rsidR="00B24DB8" w:rsidRPr="00A266B2" w:rsidRDefault="00B24DB8" w:rsidP="00B24DB8">
            <w:pPr>
              <w:pStyle w:val="ListParagraph"/>
              <w:ind w:left="0" w:firstLine="0"/>
              <w:jc w:val="left"/>
              <w:rPr>
                <w:rFonts w:ascii="Times New Roman" w:hAnsi="Times New Roman"/>
                <w:b/>
                <w:bCs/>
                <w:i/>
                <w:sz w:val="20"/>
                <w:szCs w:val="20"/>
                <w:u w:val="single"/>
              </w:rPr>
            </w:pPr>
          </w:p>
          <w:p w14:paraId="07646F6E" w14:textId="77777777" w:rsidR="00B24DB8" w:rsidRPr="00A266B2" w:rsidRDefault="00B24DB8" w:rsidP="00B24DB8">
            <w:pPr>
              <w:pStyle w:val="ListParagraph"/>
              <w:ind w:left="0" w:firstLine="0"/>
              <w:jc w:val="left"/>
              <w:rPr>
                <w:rFonts w:ascii="Times New Roman" w:hAnsi="Times New Roman"/>
                <w:b/>
                <w:bCs/>
                <w:i/>
                <w:sz w:val="20"/>
                <w:szCs w:val="20"/>
                <w:u w:val="single"/>
              </w:rPr>
            </w:pPr>
            <w:r w:rsidRPr="00A266B2">
              <w:rPr>
                <w:rFonts w:ascii="Times New Roman" w:hAnsi="Times New Roman"/>
                <w:b/>
                <w:bCs/>
                <w:i/>
                <w:sz w:val="20"/>
                <w:szCs w:val="20"/>
                <w:u w:val="single"/>
              </w:rPr>
              <w:t xml:space="preserve">Rezultatele activităţilor: </w:t>
            </w:r>
          </w:p>
          <w:p w14:paraId="3313831D" w14:textId="77777777" w:rsidR="00B24DB8" w:rsidRPr="00A266B2" w:rsidRDefault="00B24DB8" w:rsidP="00B24DB8">
            <w:pPr>
              <w:pStyle w:val="ListParagraph"/>
              <w:numPr>
                <w:ilvl w:val="0"/>
                <w:numId w:val="5"/>
              </w:numPr>
              <w:spacing w:after="160" w:line="259" w:lineRule="auto"/>
              <w:ind w:firstLine="0"/>
              <w:jc w:val="left"/>
              <w:rPr>
                <w:rFonts w:ascii="Times New Roman" w:hAnsi="Times New Roman"/>
                <w:bCs/>
                <w:i/>
                <w:sz w:val="20"/>
                <w:szCs w:val="20"/>
              </w:rPr>
            </w:pPr>
            <w:r w:rsidRPr="00A266B2">
              <w:rPr>
                <w:rFonts w:ascii="Times New Roman" w:hAnsi="Times New Roman"/>
                <w:bCs/>
                <w:i/>
                <w:sz w:val="20"/>
                <w:szCs w:val="20"/>
              </w:rPr>
              <w:t xml:space="preserve">Legitimări persoane – </w:t>
            </w:r>
            <w:r>
              <w:rPr>
                <w:rFonts w:ascii="Times New Roman" w:hAnsi="Times New Roman"/>
                <w:b/>
                <w:i/>
                <w:sz w:val="20"/>
                <w:szCs w:val="20"/>
              </w:rPr>
              <w:t>7</w:t>
            </w:r>
          </w:p>
          <w:p w14:paraId="0E99B333" w14:textId="77777777" w:rsidR="00B24DB8" w:rsidRPr="00A266B2" w:rsidRDefault="00B24DB8" w:rsidP="00B24DB8">
            <w:pPr>
              <w:pStyle w:val="ListParagraph"/>
              <w:numPr>
                <w:ilvl w:val="0"/>
                <w:numId w:val="5"/>
              </w:numPr>
              <w:tabs>
                <w:tab w:val="left" w:pos="993"/>
              </w:tabs>
              <w:suppressAutoHyphens/>
              <w:autoSpaceDN w:val="0"/>
              <w:spacing w:after="160" w:line="259" w:lineRule="auto"/>
              <w:ind w:firstLine="0"/>
              <w:jc w:val="left"/>
              <w:rPr>
                <w:rFonts w:ascii="Times New Roman" w:eastAsia="Times New Roman" w:hAnsi="Times New Roman"/>
                <w:i/>
                <w:iCs/>
                <w:sz w:val="20"/>
                <w:szCs w:val="20"/>
                <w:lang w:eastAsia="ro-RO"/>
              </w:rPr>
            </w:pPr>
            <w:r w:rsidRPr="00A266B2">
              <w:rPr>
                <w:rFonts w:ascii="Times New Roman" w:hAnsi="Times New Roman"/>
                <w:bCs/>
                <w:i/>
                <w:sz w:val="20"/>
                <w:szCs w:val="20"/>
              </w:rPr>
              <w:t xml:space="preserve">Sancțiuni aplicate – </w:t>
            </w:r>
            <w:r>
              <w:rPr>
                <w:rFonts w:ascii="Times New Roman" w:hAnsi="Times New Roman"/>
                <w:b/>
                <w:i/>
                <w:sz w:val="20"/>
                <w:szCs w:val="20"/>
              </w:rPr>
              <w:t xml:space="preserve">7 </w:t>
            </w:r>
            <w:r w:rsidRPr="00A266B2">
              <w:rPr>
                <w:rFonts w:ascii="Times New Roman" w:hAnsi="Times New Roman"/>
                <w:bCs/>
                <w:i/>
                <w:sz w:val="20"/>
                <w:szCs w:val="20"/>
              </w:rPr>
              <w:t xml:space="preserve">sancțiuni contravenționale în valoare totală de </w:t>
            </w:r>
            <w:r>
              <w:rPr>
                <w:rFonts w:ascii="Times New Roman" w:hAnsi="Times New Roman"/>
                <w:b/>
                <w:i/>
                <w:sz w:val="20"/>
                <w:szCs w:val="20"/>
              </w:rPr>
              <w:t>4060</w:t>
            </w:r>
            <w:r w:rsidRPr="00A266B2">
              <w:rPr>
                <w:rFonts w:ascii="Times New Roman" w:hAnsi="Times New Roman"/>
                <w:bCs/>
                <w:i/>
                <w:sz w:val="20"/>
                <w:szCs w:val="20"/>
              </w:rPr>
              <w:t xml:space="preserve"> lei pentru încălcarea prevederilor RAOUG nr.195/200</w:t>
            </w:r>
            <w:r>
              <w:rPr>
                <w:rFonts w:ascii="Times New Roman" w:hAnsi="Times New Roman"/>
                <w:bCs/>
                <w:i/>
                <w:sz w:val="20"/>
                <w:szCs w:val="20"/>
              </w:rPr>
              <w:t>2</w:t>
            </w:r>
          </w:p>
          <w:p w14:paraId="397C5FD4" w14:textId="77777777" w:rsidR="00B24DB8" w:rsidRPr="00A266B2" w:rsidRDefault="00B24DB8" w:rsidP="00B24DB8">
            <w:pPr>
              <w:suppressAutoHyphens/>
              <w:autoSpaceDN w:val="0"/>
              <w:ind w:left="76" w:hanging="46"/>
              <w:jc w:val="left"/>
              <w:rPr>
                <w:rFonts w:ascii="Times New Roman" w:eastAsia="Times New Roman" w:hAnsi="Times New Roman"/>
                <w:b/>
                <w:bCs/>
                <w:i/>
                <w:iCs/>
                <w:sz w:val="20"/>
                <w:szCs w:val="20"/>
                <w:lang w:eastAsia="ro-RO"/>
              </w:rPr>
            </w:pPr>
            <w:r w:rsidRPr="00A266B2">
              <w:rPr>
                <w:rFonts w:ascii="Times New Roman" w:hAnsi="Times New Roman"/>
                <w:b/>
                <w:i/>
                <w:sz w:val="20"/>
                <w:szCs w:val="20"/>
                <w:u w:val="single"/>
              </w:rPr>
              <w:t>Alte evenimente</w:t>
            </w:r>
            <w:r w:rsidRPr="00A266B2">
              <w:rPr>
                <w:rFonts w:ascii="Times New Roman" w:hAnsi="Times New Roman"/>
                <w:b/>
                <w:i/>
                <w:sz w:val="20"/>
                <w:szCs w:val="20"/>
              </w:rPr>
              <w:t xml:space="preserve">: </w:t>
            </w:r>
            <w:r w:rsidRPr="00A266B2">
              <w:rPr>
                <w:rFonts w:ascii="Times New Roman" w:hAnsi="Times New Roman"/>
                <w:sz w:val="20"/>
                <w:szCs w:val="20"/>
                <w:lang w:val="en-US"/>
              </w:rPr>
              <w:t xml:space="preserve"> </w:t>
            </w:r>
          </w:p>
          <w:p w14:paraId="7375199C" w14:textId="77777777" w:rsidR="00B24DB8" w:rsidRPr="00A266B2" w:rsidRDefault="00B24DB8" w:rsidP="00B24DB8">
            <w:pPr>
              <w:pStyle w:val="ListParagraph"/>
              <w:autoSpaceDE w:val="0"/>
              <w:autoSpaceDN w:val="0"/>
              <w:adjustRightInd w:val="0"/>
              <w:spacing w:line="252" w:lineRule="auto"/>
              <w:ind w:left="1350" w:firstLine="0"/>
              <w:jc w:val="left"/>
              <w:rPr>
                <w:rFonts w:ascii="Times New Roman" w:eastAsia="Times New Roman" w:hAnsi="Times New Roman"/>
                <w:i/>
                <w:iCs/>
                <w:sz w:val="20"/>
                <w:szCs w:val="20"/>
                <w:lang w:eastAsia="ro-RO"/>
              </w:rPr>
            </w:pPr>
          </w:p>
          <w:p w14:paraId="6E646E74" w14:textId="77777777" w:rsidR="00B24DB8" w:rsidRPr="00192841" w:rsidRDefault="00B24DB8" w:rsidP="00B24DB8">
            <w:pPr>
              <w:rPr>
                <w:rFonts w:ascii="Times New Roman" w:hAnsi="Times New Roman"/>
                <w:b/>
                <w:i/>
                <w:sz w:val="20"/>
                <w:szCs w:val="20"/>
                <w:u w:val="single"/>
              </w:rPr>
            </w:pPr>
            <w:r w:rsidRPr="00192841">
              <w:rPr>
                <w:rFonts w:ascii="Times New Roman" w:hAnsi="Times New Roman"/>
                <w:b/>
                <w:i/>
                <w:sz w:val="20"/>
                <w:szCs w:val="20"/>
                <w:u w:val="single"/>
              </w:rPr>
              <w:t>DIRECŢIA ORDINE PUBLICĂ ȘI CONTROL:</w:t>
            </w:r>
          </w:p>
          <w:p w14:paraId="1DEE50DA" w14:textId="77777777" w:rsidR="00B24DB8" w:rsidRPr="00192841" w:rsidRDefault="00B24DB8" w:rsidP="00B24DB8">
            <w:pPr>
              <w:rPr>
                <w:rFonts w:ascii="Times New Roman" w:hAnsi="Times New Roman" w:cs="Times New Roman"/>
                <w:i/>
                <w:sz w:val="20"/>
                <w:szCs w:val="20"/>
              </w:rPr>
            </w:pPr>
            <w:r w:rsidRPr="007B0A10">
              <w:rPr>
                <w:rFonts w:ascii="Times New Roman" w:hAnsi="Times New Roman" w:cs="Times New Roman"/>
                <w:b/>
                <w:i/>
                <w:sz w:val="20"/>
                <w:szCs w:val="20"/>
                <w:u w:val="single"/>
              </w:rPr>
              <w:t>Efective repartizate</w:t>
            </w:r>
            <w:r w:rsidRPr="00192841">
              <w:rPr>
                <w:rFonts w:ascii="Times New Roman" w:hAnsi="Times New Roman" w:cs="Times New Roman"/>
                <w:i/>
                <w:sz w:val="20"/>
                <w:szCs w:val="20"/>
              </w:rPr>
              <w:t xml:space="preserve"> = </w:t>
            </w:r>
            <w:r>
              <w:rPr>
                <w:rFonts w:ascii="Times New Roman" w:hAnsi="Times New Roman" w:cs="Times New Roman"/>
                <w:b/>
                <w:bCs/>
                <w:i/>
                <w:sz w:val="20"/>
                <w:szCs w:val="20"/>
              </w:rPr>
              <w:t>143</w:t>
            </w:r>
            <w:r w:rsidRPr="00192841">
              <w:rPr>
                <w:rFonts w:ascii="Times New Roman" w:hAnsi="Times New Roman" w:cs="Times New Roman"/>
                <w:b/>
                <w:bCs/>
                <w:i/>
                <w:sz w:val="20"/>
                <w:szCs w:val="20"/>
              </w:rPr>
              <w:t xml:space="preserve"> politisti locali</w:t>
            </w:r>
            <w:r w:rsidRPr="00192841">
              <w:rPr>
                <w:rFonts w:ascii="Times New Roman" w:hAnsi="Times New Roman" w:cs="Times New Roman"/>
                <w:iCs/>
                <w:sz w:val="20"/>
                <w:szCs w:val="20"/>
              </w:rPr>
              <w:t>,</w:t>
            </w:r>
            <w:r w:rsidRPr="00192841">
              <w:rPr>
                <w:rFonts w:ascii="Times New Roman" w:hAnsi="Times New Roman" w:cs="Times New Roman"/>
                <w:i/>
                <w:sz w:val="20"/>
                <w:szCs w:val="20"/>
              </w:rPr>
              <w:t xml:space="preserve">  din care:</w:t>
            </w:r>
          </w:p>
          <w:p w14:paraId="5AA086A6" w14:textId="77777777" w:rsidR="00B24DB8" w:rsidRPr="00192841" w:rsidRDefault="00B24DB8" w:rsidP="00B24DB8">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10 = </w:t>
            </w:r>
            <w:r>
              <w:rPr>
                <w:rFonts w:ascii="Times New Roman" w:hAnsi="Times New Roman" w:cs="Times New Roman"/>
                <w:i/>
                <w:sz w:val="20"/>
                <w:szCs w:val="20"/>
              </w:rPr>
              <w:t>24</w:t>
            </w:r>
          </w:p>
          <w:p w14:paraId="5B5A64C5" w14:textId="77777777" w:rsidR="00B24DB8" w:rsidRPr="00192841" w:rsidRDefault="00B24DB8" w:rsidP="00B24DB8">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11  = </w:t>
            </w:r>
            <w:r>
              <w:rPr>
                <w:rFonts w:ascii="Times New Roman" w:hAnsi="Times New Roman" w:cs="Times New Roman"/>
                <w:i/>
                <w:sz w:val="20"/>
                <w:szCs w:val="20"/>
              </w:rPr>
              <w:t>30</w:t>
            </w:r>
          </w:p>
          <w:p w14:paraId="35D8CAEF" w14:textId="77777777" w:rsidR="00B24DB8" w:rsidRPr="00192841" w:rsidRDefault="00B24DB8" w:rsidP="00B24DB8">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12 = </w:t>
            </w:r>
            <w:r>
              <w:rPr>
                <w:rFonts w:ascii="Times New Roman" w:hAnsi="Times New Roman" w:cs="Times New Roman"/>
                <w:i/>
                <w:sz w:val="20"/>
                <w:szCs w:val="20"/>
              </w:rPr>
              <w:t>29</w:t>
            </w:r>
          </w:p>
          <w:p w14:paraId="58EE05D8" w14:textId="77777777" w:rsidR="00B24DB8" w:rsidRPr="00192841" w:rsidRDefault="00B24DB8" w:rsidP="00B24DB8">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13 = </w:t>
            </w:r>
            <w:r>
              <w:rPr>
                <w:rFonts w:ascii="Times New Roman" w:hAnsi="Times New Roman" w:cs="Times New Roman"/>
                <w:i/>
                <w:sz w:val="20"/>
                <w:szCs w:val="20"/>
              </w:rPr>
              <w:t>30</w:t>
            </w:r>
          </w:p>
          <w:p w14:paraId="3E631333" w14:textId="77777777" w:rsidR="00B24DB8" w:rsidRDefault="00B24DB8" w:rsidP="00B24DB8">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23 = </w:t>
            </w:r>
            <w:r>
              <w:rPr>
                <w:rFonts w:ascii="Times New Roman" w:hAnsi="Times New Roman" w:cs="Times New Roman"/>
                <w:i/>
                <w:sz w:val="20"/>
                <w:szCs w:val="20"/>
              </w:rPr>
              <w:t>30</w:t>
            </w:r>
          </w:p>
          <w:p w14:paraId="79E45C4C" w14:textId="77777777" w:rsidR="00B24DB8" w:rsidRPr="00192841" w:rsidRDefault="00B24DB8" w:rsidP="00B24DB8">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Pr>
                <w:rFonts w:ascii="Times New Roman" w:hAnsi="Times New Roman" w:cs="Times New Roman"/>
                <w:i/>
                <w:sz w:val="20"/>
                <w:szCs w:val="20"/>
              </w:rPr>
              <w:t xml:space="preserve">POLIȚIA METROU = 0                                                                                                                                                         </w:t>
            </w:r>
          </w:p>
          <w:p w14:paraId="48B5C878" w14:textId="77777777" w:rsidR="00B24DB8" w:rsidRPr="00192841" w:rsidRDefault="00B24DB8" w:rsidP="00B24DB8">
            <w:pPr>
              <w:autoSpaceDE w:val="0"/>
              <w:autoSpaceDN w:val="0"/>
              <w:adjustRightInd w:val="0"/>
              <w:ind w:left="1440" w:firstLine="0"/>
              <w:jc w:val="left"/>
              <w:rPr>
                <w:rFonts w:ascii="Times New Roman" w:hAnsi="Times New Roman" w:cs="Times New Roman"/>
                <w:i/>
                <w:sz w:val="20"/>
                <w:szCs w:val="20"/>
              </w:rPr>
            </w:pPr>
          </w:p>
          <w:p w14:paraId="00D87CFD" w14:textId="77777777" w:rsidR="00B24DB8" w:rsidRPr="00192841" w:rsidRDefault="00B24DB8" w:rsidP="00B24DB8">
            <w:pPr>
              <w:pStyle w:val="ListParagraph"/>
              <w:autoSpaceDE w:val="0"/>
              <w:autoSpaceDN w:val="0"/>
              <w:adjustRightInd w:val="0"/>
              <w:ind w:left="0" w:firstLine="0"/>
              <w:jc w:val="left"/>
              <w:rPr>
                <w:rFonts w:ascii="Times New Roman" w:hAnsi="Times New Roman" w:cs="Times New Roman"/>
                <w:b/>
                <w:i/>
                <w:sz w:val="20"/>
                <w:szCs w:val="20"/>
              </w:rPr>
            </w:pPr>
            <w:r w:rsidRPr="007B0A10">
              <w:rPr>
                <w:rFonts w:ascii="Times New Roman" w:hAnsi="Times New Roman" w:cs="Times New Roman"/>
                <w:b/>
                <w:i/>
                <w:sz w:val="20"/>
                <w:szCs w:val="20"/>
                <w:u w:val="single"/>
              </w:rPr>
              <w:t>Activitati desfășurate</w:t>
            </w:r>
            <w:r w:rsidRPr="00192841">
              <w:rPr>
                <w:rFonts w:ascii="Times New Roman" w:hAnsi="Times New Roman" w:cs="Times New Roman"/>
                <w:b/>
                <w:i/>
                <w:sz w:val="20"/>
                <w:szCs w:val="20"/>
              </w:rPr>
              <w:t>:</w:t>
            </w:r>
          </w:p>
          <w:p w14:paraId="0C3F9DC7" w14:textId="77777777" w:rsidR="00B24DB8" w:rsidRPr="00020DB3" w:rsidRDefault="00B24DB8" w:rsidP="00B24DB8">
            <w:pPr>
              <w:autoSpaceDE w:val="0"/>
              <w:autoSpaceDN w:val="0"/>
              <w:adjustRightInd w:val="0"/>
              <w:jc w:val="left"/>
              <w:rPr>
                <w:rFonts w:ascii="Times New Roman" w:hAnsi="Times New Roman" w:cs="Times New Roman"/>
                <w:i/>
                <w:iCs/>
                <w:sz w:val="20"/>
                <w:szCs w:val="20"/>
              </w:rPr>
            </w:pPr>
            <w:r w:rsidRPr="004D716A">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4D716A">
              <w:rPr>
                <w:rFonts w:ascii="Times New Roman" w:hAnsi="Times New Roman" w:cs="Times New Roman"/>
                <w:i/>
                <w:sz w:val="20"/>
                <w:szCs w:val="20"/>
              </w:rPr>
              <w:t>:</w:t>
            </w:r>
          </w:p>
          <w:p w14:paraId="7F9480AE" w14:textId="77777777" w:rsidR="00B24DB8" w:rsidRPr="002D7E9A" w:rsidRDefault="00B24DB8" w:rsidP="00B24DB8">
            <w:pPr>
              <w:numPr>
                <w:ilvl w:val="0"/>
                <w:numId w:val="7"/>
              </w:numPr>
              <w:autoSpaceDE w:val="0"/>
              <w:autoSpaceDN w:val="0"/>
              <w:adjustRightInd w:val="0"/>
              <w:spacing w:after="160" w:line="252" w:lineRule="auto"/>
              <w:ind w:left="720" w:firstLine="273"/>
              <w:contextualSpacing/>
              <w:jc w:val="left"/>
              <w:rPr>
                <w:rFonts w:ascii="Times New Roman" w:hAnsi="Times New Roman" w:cs="Times New Roman"/>
                <w:i/>
                <w:iCs/>
                <w:sz w:val="20"/>
                <w:szCs w:val="20"/>
              </w:rPr>
            </w:pPr>
            <w:r w:rsidRPr="002D7E9A">
              <w:rPr>
                <w:rFonts w:ascii="Times New Roman" w:hAnsi="Times New Roman" w:cs="Times New Roman"/>
                <w:i/>
                <w:iCs/>
                <w:sz w:val="20"/>
                <w:szCs w:val="20"/>
              </w:rPr>
              <w:t xml:space="preserve">Monitorizarea marilor parcuri si alte zone comerciale și de agrement de pe raza Sector 3:Parc A.I.Cuza + Parc Titan-  patrulare pedestră în perimetrul interior al parcului, prevenire și combatere fapte antisociale, la intervale orare, pe toate cele trei schimburi; </w:t>
            </w:r>
          </w:p>
          <w:p w14:paraId="7F19910D" w14:textId="77777777" w:rsidR="00B24DB8" w:rsidRDefault="00B24DB8" w:rsidP="00B24DB8">
            <w:pPr>
              <w:autoSpaceDE w:val="0"/>
              <w:autoSpaceDN w:val="0"/>
              <w:adjustRightInd w:val="0"/>
              <w:spacing w:line="252" w:lineRule="auto"/>
              <w:jc w:val="left"/>
              <w:rPr>
                <w:rFonts w:ascii="Times New Roman" w:hAnsi="Times New Roman" w:cs="Times New Roman"/>
                <w:b/>
                <w:bCs/>
                <w:i/>
                <w:iCs/>
                <w:sz w:val="20"/>
                <w:szCs w:val="20"/>
              </w:rPr>
            </w:pPr>
          </w:p>
          <w:p w14:paraId="12DE8F4B" w14:textId="77777777" w:rsidR="00B24DB8" w:rsidRPr="004230C9" w:rsidRDefault="00B24DB8" w:rsidP="00B24DB8">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Patrulare pe marile buleverde și pe străzile adiacente acestora</w:t>
            </w:r>
          </w:p>
          <w:p w14:paraId="7F2BF58D" w14:textId="77777777" w:rsidR="00B24DB8" w:rsidRPr="002F4EA3" w:rsidRDefault="00B24DB8" w:rsidP="00B24DB8">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Unirii- B-dul Decebal- Calea Călărașilor-Matei Basarab</w:t>
            </w:r>
          </w:p>
          <w:p w14:paraId="54782319" w14:textId="77777777" w:rsidR="00B24DB8" w:rsidRPr="002F4EA3" w:rsidRDefault="00B24DB8" w:rsidP="00B24DB8">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Decebal- Str.Anestinelor- Th.Speranția</w:t>
            </w:r>
          </w:p>
          <w:p w14:paraId="1FE7601C" w14:textId="77777777" w:rsidR="00B24DB8" w:rsidRPr="002F4EA3" w:rsidRDefault="00B24DB8" w:rsidP="00B24DB8">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IC Brătianu- B-dul Corneliu Coposu- P-ța Sf.Gheorghe</w:t>
            </w:r>
          </w:p>
          <w:p w14:paraId="0A5EC67A" w14:textId="77777777" w:rsidR="00B24DB8" w:rsidRPr="002F4EA3" w:rsidRDefault="00B24DB8" w:rsidP="00B24DB8">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Parc Unirii- Magazin Unirii -Bd.C.Coposu- Sf.Vineri- Str.Mamulari- Str.Negru Vodă- Mircea Vodă</w:t>
            </w:r>
          </w:p>
          <w:p w14:paraId="70F0E18D" w14:textId="77777777" w:rsidR="00B24DB8" w:rsidRPr="002F4EA3" w:rsidRDefault="00B24DB8" w:rsidP="00B24DB8">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Baba Novac- Câmpia Libertății- Liviu Rebreanu -Drumul Murgului</w:t>
            </w:r>
          </w:p>
          <w:p w14:paraId="6409D701" w14:textId="77777777" w:rsidR="00B24DB8" w:rsidRPr="002F4EA3" w:rsidRDefault="00B24DB8" w:rsidP="00B24DB8">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Calea Vitan – Nerva Traian – Mihai Bravu</w:t>
            </w:r>
          </w:p>
          <w:p w14:paraId="688A3A12" w14:textId="77777777" w:rsidR="00B24DB8" w:rsidRPr="002F4EA3" w:rsidRDefault="00B24DB8" w:rsidP="00B24DB8">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Camil Ressu – Rm.Vâlcea- Calea Vitan – Șos.Mihai Bravu- Baba Novac</w:t>
            </w:r>
          </w:p>
          <w:p w14:paraId="19E2B648" w14:textId="77777777" w:rsidR="00B24DB8" w:rsidRPr="002F4EA3" w:rsidRDefault="00B24DB8" w:rsidP="00B24DB8">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Calea Vitan – Octavian Goga- Lucian Blaga</w:t>
            </w:r>
          </w:p>
          <w:p w14:paraId="2977B7A8" w14:textId="77777777" w:rsidR="00B24DB8" w:rsidRPr="002F4EA3" w:rsidRDefault="00B24DB8" w:rsidP="00B24DB8">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Șos.Gării Cățelu- Industriilor- Trandafirul Roșu + adiacente</w:t>
            </w:r>
          </w:p>
          <w:p w14:paraId="70CD7727" w14:textId="77777777" w:rsidR="00B24DB8" w:rsidRPr="002F4EA3" w:rsidRDefault="00B24DB8" w:rsidP="00B24DB8">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1 Decembrie 1918- Str.Liviu Rebreanu- Str.Brățării – Aleea Cioplea</w:t>
            </w:r>
          </w:p>
          <w:p w14:paraId="15610C2E" w14:textId="77777777" w:rsidR="00B24DB8" w:rsidRDefault="00B24DB8" w:rsidP="00B24DB8">
            <w:pPr>
              <w:autoSpaceDE w:val="0"/>
              <w:autoSpaceDN w:val="0"/>
              <w:adjustRightInd w:val="0"/>
              <w:spacing w:line="252" w:lineRule="auto"/>
              <w:jc w:val="left"/>
              <w:rPr>
                <w:rFonts w:ascii="Times New Roman" w:hAnsi="Times New Roman" w:cs="Times New Roman"/>
                <w:b/>
                <w:bCs/>
                <w:i/>
                <w:iCs/>
                <w:sz w:val="20"/>
                <w:szCs w:val="20"/>
              </w:rPr>
            </w:pPr>
          </w:p>
          <w:p w14:paraId="471D01AC" w14:textId="77777777" w:rsidR="00B24DB8" w:rsidRPr="004230C9" w:rsidRDefault="00B24DB8" w:rsidP="00B24DB8">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 xml:space="preserve">Prevenirea si combaterea raspandirii virusului prin identificarea persoanelor care nu respecta regulile stabilite prin Legea nr.55/2020 </w:t>
            </w:r>
            <w:r w:rsidRPr="004230C9">
              <w:rPr>
                <w:rFonts w:ascii="Times New Roman" w:hAnsi="Times New Roman" w:cs="Times New Roman"/>
                <w:b/>
                <w:bCs/>
                <w:i/>
                <w:sz w:val="20"/>
                <w:szCs w:val="20"/>
              </w:rPr>
              <w:t>și prin Ordinele Comune emise în baza acestei legi, precum</w:t>
            </w:r>
            <w:r w:rsidRPr="004230C9">
              <w:rPr>
                <w:rFonts w:ascii="Times New Roman" w:hAnsi="Times New Roman" w:cs="Times New Roman"/>
                <w:b/>
                <w:bCs/>
                <w:i/>
                <w:iCs/>
                <w:sz w:val="20"/>
                <w:szCs w:val="20"/>
              </w:rPr>
              <w:t xml:space="preserve"> și HG nr.553/2020</w:t>
            </w:r>
          </w:p>
          <w:p w14:paraId="3ED60FD5" w14:textId="77777777" w:rsidR="00B24DB8" w:rsidRPr="004230C9" w:rsidRDefault="00B24DB8" w:rsidP="00B24DB8">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352A2AE2" w14:textId="77777777" w:rsidR="00B24DB8" w:rsidRPr="004230C9" w:rsidRDefault="00B24DB8" w:rsidP="00B24DB8">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Verificarea locaţiilor unde se afla persoane izolate/autoizolate</w:t>
            </w:r>
          </w:p>
          <w:p w14:paraId="2DBBE509" w14:textId="77777777" w:rsidR="00B24DB8" w:rsidRPr="00192841" w:rsidRDefault="00B24DB8" w:rsidP="00B24DB8">
            <w:pPr>
              <w:autoSpaceDE w:val="0"/>
              <w:autoSpaceDN w:val="0"/>
              <w:adjustRightInd w:val="0"/>
              <w:ind w:left="1424" w:firstLine="0"/>
              <w:jc w:val="left"/>
              <w:rPr>
                <w:rFonts w:ascii="Times New Roman" w:hAnsi="Times New Roman" w:cs="Times New Roman"/>
                <w:i/>
                <w:sz w:val="20"/>
                <w:szCs w:val="20"/>
              </w:rPr>
            </w:pPr>
          </w:p>
          <w:p w14:paraId="1C4E684F" w14:textId="77777777" w:rsidR="00B24DB8" w:rsidRPr="007B0A10" w:rsidRDefault="00B24DB8" w:rsidP="00B24DB8">
            <w:pPr>
              <w:autoSpaceDE w:val="0"/>
              <w:autoSpaceDN w:val="0"/>
              <w:adjustRightInd w:val="0"/>
              <w:ind w:left="0" w:firstLine="0"/>
              <w:jc w:val="left"/>
              <w:rPr>
                <w:rFonts w:ascii="Times New Roman" w:hAnsi="Times New Roman" w:cs="Times New Roman"/>
                <w:b/>
                <w:i/>
                <w:sz w:val="20"/>
                <w:szCs w:val="20"/>
                <w:u w:val="single"/>
              </w:rPr>
            </w:pPr>
            <w:r w:rsidRPr="007B0A10">
              <w:rPr>
                <w:rFonts w:ascii="Times New Roman" w:hAnsi="Times New Roman" w:cs="Times New Roman"/>
                <w:b/>
                <w:i/>
                <w:sz w:val="20"/>
                <w:szCs w:val="20"/>
                <w:u w:val="single"/>
              </w:rPr>
              <w:t>Rezultatele activitatii</w:t>
            </w:r>
          </w:p>
          <w:p w14:paraId="0704509B" w14:textId="77777777" w:rsidR="00B24DB8" w:rsidRPr="00192841" w:rsidRDefault="00B24DB8" w:rsidP="00B24DB8">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sidRPr="00192841">
              <w:rPr>
                <w:rFonts w:ascii="Times New Roman" w:hAnsi="Times New Roman" w:cs="Times New Roman"/>
                <w:i/>
                <w:sz w:val="20"/>
                <w:szCs w:val="20"/>
              </w:rPr>
              <w:t xml:space="preserve">Persoane legitimate = </w:t>
            </w:r>
            <w:r>
              <w:rPr>
                <w:rFonts w:ascii="Times New Roman" w:hAnsi="Times New Roman" w:cs="Times New Roman"/>
                <w:b/>
                <w:bCs/>
                <w:i/>
                <w:sz w:val="20"/>
                <w:szCs w:val="20"/>
              </w:rPr>
              <w:t>108</w:t>
            </w:r>
          </w:p>
          <w:p w14:paraId="4B94FCBC" w14:textId="77777777" w:rsidR="00B24DB8" w:rsidRPr="00C6512B" w:rsidRDefault="00B24DB8" w:rsidP="00B24DB8">
            <w:pPr>
              <w:pStyle w:val="ListParagraph"/>
              <w:numPr>
                <w:ilvl w:val="0"/>
                <w:numId w:val="5"/>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192841">
              <w:rPr>
                <w:rFonts w:ascii="Times New Roman" w:hAnsi="Times New Roman" w:cs="Times New Roman"/>
                <w:i/>
                <w:sz w:val="20"/>
                <w:szCs w:val="20"/>
              </w:rPr>
              <w:t xml:space="preserve">Autovehicule verificate = </w:t>
            </w:r>
            <w:r>
              <w:rPr>
                <w:rFonts w:ascii="Times New Roman" w:hAnsi="Times New Roman" w:cs="Times New Roman"/>
                <w:b/>
                <w:bCs/>
                <w:i/>
                <w:sz w:val="20"/>
                <w:szCs w:val="20"/>
              </w:rPr>
              <w:t>17</w:t>
            </w:r>
          </w:p>
          <w:p w14:paraId="2DB09B81" w14:textId="77777777" w:rsidR="00B24DB8" w:rsidRPr="00734A39" w:rsidRDefault="00B24DB8" w:rsidP="00B24DB8">
            <w:pPr>
              <w:pStyle w:val="ListParagraph"/>
              <w:numPr>
                <w:ilvl w:val="0"/>
                <w:numId w:val="5"/>
              </w:numPr>
              <w:autoSpaceDE w:val="0"/>
              <w:autoSpaceDN w:val="0"/>
              <w:adjustRightInd w:val="0"/>
              <w:spacing w:line="252" w:lineRule="auto"/>
              <w:jc w:val="left"/>
              <w:rPr>
                <w:rFonts w:ascii="Times New Roman" w:hAnsi="Times New Roman"/>
                <w:b/>
                <w:i/>
                <w:sz w:val="20"/>
                <w:szCs w:val="20"/>
                <w:u w:val="single"/>
              </w:rPr>
            </w:pPr>
            <w:r w:rsidRPr="00A92D46">
              <w:rPr>
                <w:rFonts w:ascii="Times New Roman" w:eastAsia="Times New Roman" w:hAnsi="Times New Roman" w:cs="Times New Roman"/>
                <w:i/>
                <w:iCs/>
                <w:sz w:val="20"/>
                <w:szCs w:val="20"/>
                <w:lang w:eastAsia="ro-RO"/>
              </w:rPr>
              <w:t xml:space="preserve">Sancțiuni aplicate = </w:t>
            </w:r>
            <w:r>
              <w:rPr>
                <w:rFonts w:ascii="Times New Roman" w:eastAsia="Times New Roman" w:hAnsi="Times New Roman" w:cs="Times New Roman"/>
                <w:b/>
                <w:bCs/>
                <w:i/>
                <w:iCs/>
                <w:sz w:val="20"/>
                <w:szCs w:val="20"/>
                <w:lang w:eastAsia="ro-RO"/>
              </w:rPr>
              <w:t>17</w:t>
            </w:r>
            <w:r w:rsidRPr="00A92D46">
              <w:rPr>
                <w:rFonts w:ascii="Times New Roman" w:eastAsia="Times New Roman" w:hAnsi="Times New Roman" w:cs="Times New Roman"/>
                <w:b/>
                <w:bCs/>
                <w:i/>
                <w:iCs/>
                <w:sz w:val="20"/>
                <w:szCs w:val="20"/>
                <w:lang w:eastAsia="ro-RO"/>
              </w:rPr>
              <w:t xml:space="preserve"> </w:t>
            </w:r>
            <w:r w:rsidRPr="00A92D46">
              <w:rPr>
                <w:rFonts w:ascii="Times New Roman" w:hAnsi="Times New Roman"/>
                <w:i/>
                <w:sz w:val="20"/>
                <w:szCs w:val="20"/>
              </w:rPr>
              <w:t>sancțiuni contravențional</w:t>
            </w:r>
            <w:r>
              <w:rPr>
                <w:rFonts w:ascii="Times New Roman" w:hAnsi="Times New Roman"/>
                <w:i/>
                <w:sz w:val="20"/>
                <w:szCs w:val="20"/>
              </w:rPr>
              <w:t>, după cum urmează:</w:t>
            </w:r>
          </w:p>
          <w:p w14:paraId="6B4A6A38" w14:textId="77777777" w:rsidR="00B24DB8" w:rsidRPr="00C524DB" w:rsidRDefault="00B24DB8" w:rsidP="00B24DB8">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C524DB">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C524DB">
              <w:rPr>
                <w:rFonts w:ascii="Times New Roman" w:hAnsi="Times New Roman" w:cs="Times New Roman"/>
                <w:i/>
                <w:iCs/>
                <w:sz w:val="20"/>
                <w:szCs w:val="20"/>
              </w:rPr>
              <w:t xml:space="preserve">   </w:t>
            </w:r>
            <w:r>
              <w:rPr>
                <w:rFonts w:ascii="Times New Roman" w:hAnsi="Times New Roman" w:cs="Times New Roman"/>
                <w:i/>
                <w:iCs/>
                <w:sz w:val="20"/>
                <w:szCs w:val="20"/>
              </w:rPr>
              <w:t>17</w:t>
            </w:r>
            <w:r w:rsidRPr="00C524DB">
              <w:rPr>
                <w:rFonts w:ascii="Times New Roman" w:hAnsi="Times New Roman" w:cs="Times New Roman"/>
                <w:i/>
                <w:iCs/>
                <w:sz w:val="20"/>
                <w:szCs w:val="20"/>
              </w:rPr>
              <w:t xml:space="preserve">     pv – LG. 55/2020  = </w:t>
            </w:r>
            <w:r>
              <w:rPr>
                <w:rFonts w:ascii="Times New Roman" w:hAnsi="Times New Roman" w:cs="Times New Roman"/>
                <w:i/>
                <w:iCs/>
                <w:sz w:val="20"/>
                <w:szCs w:val="20"/>
              </w:rPr>
              <w:t>2625</w:t>
            </w:r>
            <w:r w:rsidRPr="00C524DB">
              <w:rPr>
                <w:rFonts w:ascii="Times New Roman" w:hAnsi="Times New Roman" w:cs="Times New Roman"/>
                <w:i/>
                <w:iCs/>
                <w:sz w:val="20"/>
                <w:szCs w:val="20"/>
              </w:rPr>
              <w:t xml:space="preserve"> lei (</w:t>
            </w:r>
            <w:r>
              <w:rPr>
                <w:rFonts w:ascii="Times New Roman" w:hAnsi="Times New Roman" w:cs="Times New Roman"/>
                <w:i/>
                <w:iCs/>
                <w:sz w:val="20"/>
                <w:szCs w:val="20"/>
              </w:rPr>
              <w:t>11</w:t>
            </w:r>
            <w:r w:rsidRPr="00C524DB">
              <w:rPr>
                <w:rFonts w:ascii="Times New Roman" w:hAnsi="Times New Roman" w:cs="Times New Roman"/>
                <w:i/>
                <w:iCs/>
                <w:sz w:val="20"/>
                <w:szCs w:val="20"/>
              </w:rPr>
              <w:t xml:space="preserve"> Av)</w:t>
            </w:r>
          </w:p>
          <w:p w14:paraId="20D9D5B0" w14:textId="77777777" w:rsidR="00B24DB8" w:rsidRPr="00C524DB" w:rsidRDefault="00B24DB8" w:rsidP="00B24DB8">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C524DB">
              <w:rPr>
                <w:rFonts w:ascii="Times New Roman" w:hAnsi="Times New Roman" w:cs="Times New Roman"/>
                <w:i/>
                <w:iCs/>
                <w:sz w:val="20"/>
                <w:szCs w:val="20"/>
              </w:rPr>
              <w:tab/>
            </w:r>
            <w:r w:rsidRPr="00C524DB">
              <w:rPr>
                <w:rFonts w:ascii="Times New Roman" w:hAnsi="Times New Roman" w:cs="Times New Roman"/>
                <w:i/>
                <w:iCs/>
                <w:sz w:val="20"/>
                <w:szCs w:val="20"/>
              </w:rPr>
              <w:tab/>
            </w:r>
            <w:r w:rsidRPr="00C524DB">
              <w:rPr>
                <w:rFonts w:ascii="Times New Roman" w:hAnsi="Times New Roman" w:cs="Times New Roman"/>
                <w:i/>
                <w:iCs/>
                <w:sz w:val="20"/>
                <w:szCs w:val="20"/>
              </w:rPr>
              <w:tab/>
            </w:r>
            <w:r w:rsidRPr="00C524DB">
              <w:rPr>
                <w:rFonts w:ascii="Times New Roman" w:hAnsi="Times New Roman" w:cs="Times New Roman"/>
                <w:i/>
                <w:iCs/>
                <w:sz w:val="20"/>
                <w:szCs w:val="20"/>
              </w:rPr>
              <w:tab/>
            </w:r>
            <w:r w:rsidRPr="00C524DB">
              <w:rPr>
                <w:rFonts w:ascii="Times New Roman" w:hAnsi="Times New Roman" w:cs="Times New Roman"/>
                <w:i/>
                <w:iCs/>
                <w:sz w:val="20"/>
                <w:szCs w:val="20"/>
              </w:rPr>
              <w:tab/>
            </w:r>
            <w:r w:rsidRPr="00C524DB">
              <w:rPr>
                <w:rFonts w:ascii="Times New Roman" w:hAnsi="Times New Roman" w:cs="Times New Roman"/>
                <w:i/>
                <w:iCs/>
                <w:sz w:val="20"/>
                <w:szCs w:val="20"/>
              </w:rPr>
              <w:tab/>
            </w:r>
          </w:p>
          <w:p w14:paraId="5FE797C7" w14:textId="77777777" w:rsidR="00B24DB8" w:rsidRPr="00915744" w:rsidRDefault="00B24DB8" w:rsidP="00B24DB8">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915744">
              <w:rPr>
                <w:rFonts w:ascii="Times New Roman" w:hAnsi="Times New Roman" w:cs="Times New Roman"/>
                <w:i/>
                <w:iCs/>
                <w:sz w:val="20"/>
                <w:szCs w:val="20"/>
              </w:rPr>
              <w:tab/>
            </w:r>
            <w:r w:rsidRPr="00915744">
              <w:rPr>
                <w:rFonts w:ascii="Times New Roman" w:hAnsi="Times New Roman" w:cs="Times New Roman"/>
                <w:i/>
                <w:iCs/>
                <w:sz w:val="20"/>
                <w:szCs w:val="20"/>
              </w:rPr>
              <w:tab/>
            </w:r>
            <w:r w:rsidRPr="00915744">
              <w:rPr>
                <w:rFonts w:ascii="Times New Roman" w:hAnsi="Times New Roman" w:cs="Times New Roman"/>
                <w:i/>
                <w:iCs/>
                <w:sz w:val="20"/>
                <w:szCs w:val="20"/>
              </w:rPr>
              <w:tab/>
            </w:r>
            <w:r w:rsidRPr="00915744">
              <w:rPr>
                <w:rFonts w:ascii="Times New Roman" w:hAnsi="Times New Roman" w:cs="Times New Roman"/>
                <w:i/>
                <w:iCs/>
                <w:sz w:val="20"/>
                <w:szCs w:val="20"/>
              </w:rPr>
              <w:tab/>
              <w:t xml:space="preserve"> </w:t>
            </w:r>
          </w:p>
          <w:p w14:paraId="52B69B23" w14:textId="77777777" w:rsidR="00B24DB8" w:rsidRPr="001B4153" w:rsidRDefault="00B24DB8" w:rsidP="00B24DB8">
            <w:pPr>
              <w:pStyle w:val="ListParagraph"/>
              <w:numPr>
                <w:ilvl w:val="0"/>
                <w:numId w:val="5"/>
              </w:numPr>
              <w:autoSpaceDE w:val="0"/>
              <w:autoSpaceDN w:val="0"/>
              <w:adjustRightInd w:val="0"/>
              <w:spacing w:line="252" w:lineRule="auto"/>
              <w:jc w:val="left"/>
              <w:rPr>
                <w:rFonts w:ascii="Times New Roman" w:eastAsia="Times New Roman" w:hAnsi="Times New Roman"/>
                <w:i/>
                <w:iCs/>
                <w:sz w:val="20"/>
                <w:szCs w:val="20"/>
                <w:lang w:eastAsia="ro-RO"/>
              </w:rPr>
            </w:pPr>
            <w:r w:rsidRPr="001B4153">
              <w:rPr>
                <w:rFonts w:ascii="Times New Roman" w:eastAsia="Times New Roman" w:hAnsi="Times New Roman" w:cs="Times New Roman"/>
                <w:i/>
                <w:iCs/>
                <w:sz w:val="20"/>
                <w:szCs w:val="20"/>
                <w:lang w:eastAsia="ro-RO"/>
              </w:rPr>
              <w:t xml:space="preserve">Infracțiuni flagrante = </w:t>
            </w:r>
            <w:r w:rsidRPr="001B4153">
              <w:rPr>
                <w:rFonts w:ascii="Times New Roman" w:hAnsi="Times New Roman" w:cs="Times New Roman"/>
                <w:sz w:val="24"/>
                <w:szCs w:val="24"/>
              </w:rPr>
              <w:t xml:space="preserve"> </w:t>
            </w:r>
            <w:r>
              <w:rPr>
                <w:rFonts w:ascii="Times New Roman" w:hAnsi="Times New Roman" w:cs="Times New Roman"/>
                <w:b/>
                <w:bCs/>
                <w:i/>
                <w:iCs/>
                <w:sz w:val="20"/>
                <w:szCs w:val="20"/>
              </w:rPr>
              <w:t>1</w:t>
            </w:r>
          </w:p>
          <w:p w14:paraId="426A727E" w14:textId="77777777" w:rsidR="00B24DB8" w:rsidRPr="001B4153" w:rsidRDefault="00B24DB8" w:rsidP="00B24DB8">
            <w:pPr>
              <w:pStyle w:val="ListParagraph"/>
              <w:numPr>
                <w:ilvl w:val="0"/>
                <w:numId w:val="5"/>
              </w:numPr>
              <w:autoSpaceDE w:val="0"/>
              <w:autoSpaceDN w:val="0"/>
              <w:adjustRightInd w:val="0"/>
              <w:spacing w:line="252" w:lineRule="auto"/>
              <w:jc w:val="left"/>
              <w:rPr>
                <w:rFonts w:ascii="Times New Roman" w:eastAsia="Times New Roman" w:hAnsi="Times New Roman"/>
                <w:i/>
                <w:iCs/>
                <w:sz w:val="20"/>
                <w:szCs w:val="20"/>
                <w:lang w:eastAsia="ro-RO"/>
              </w:rPr>
            </w:pPr>
            <w:r w:rsidRPr="001B4153">
              <w:rPr>
                <w:rFonts w:ascii="Times New Roman" w:eastAsia="Times New Roman" w:hAnsi="Times New Roman"/>
                <w:i/>
                <w:iCs/>
                <w:sz w:val="20"/>
                <w:szCs w:val="20"/>
                <w:lang w:eastAsia="ro-RO"/>
              </w:rPr>
              <w:t xml:space="preserve">Sesizări 112 = </w:t>
            </w:r>
            <w:r>
              <w:rPr>
                <w:rFonts w:ascii="Times New Roman" w:eastAsia="Times New Roman" w:hAnsi="Times New Roman"/>
                <w:b/>
                <w:bCs/>
                <w:i/>
                <w:iCs/>
                <w:sz w:val="20"/>
                <w:szCs w:val="20"/>
                <w:lang w:eastAsia="ro-RO"/>
              </w:rPr>
              <w:t>1</w:t>
            </w:r>
          </w:p>
          <w:p w14:paraId="08B73161" w14:textId="77777777" w:rsidR="00B24DB8" w:rsidRDefault="00B24DB8" w:rsidP="00B24DB8">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Intervenții la sesizări Dispecerat Poliția Sector 3 = </w:t>
            </w:r>
            <w:r>
              <w:rPr>
                <w:rFonts w:ascii="Times New Roman" w:eastAsia="Times New Roman" w:hAnsi="Times New Roman"/>
                <w:b/>
                <w:bCs/>
                <w:i/>
                <w:iCs/>
                <w:sz w:val="20"/>
                <w:szCs w:val="20"/>
                <w:lang w:eastAsia="ro-RO"/>
              </w:rPr>
              <w:t>1</w:t>
            </w:r>
          </w:p>
          <w:p w14:paraId="76EE1566" w14:textId="77777777" w:rsidR="00B24DB8" w:rsidRPr="00310D19" w:rsidRDefault="00B24DB8" w:rsidP="00B24DB8">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Intervenții TelVerde = </w:t>
            </w:r>
            <w:r>
              <w:rPr>
                <w:rFonts w:ascii="Times New Roman" w:eastAsia="Times New Roman" w:hAnsi="Times New Roman"/>
                <w:b/>
                <w:bCs/>
                <w:i/>
                <w:iCs/>
                <w:sz w:val="20"/>
                <w:szCs w:val="20"/>
                <w:lang w:eastAsia="ro-RO"/>
              </w:rPr>
              <w:t>-</w:t>
            </w:r>
          </w:p>
          <w:p w14:paraId="26B7EEFB" w14:textId="77777777" w:rsidR="00B24DB8" w:rsidRPr="00E62482" w:rsidRDefault="00B24DB8" w:rsidP="00B24DB8">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cs="Times New Roman"/>
                <w:i/>
                <w:iCs/>
                <w:sz w:val="20"/>
                <w:szCs w:val="20"/>
                <w:lang w:eastAsia="ro-RO"/>
              </w:rPr>
              <w:t xml:space="preserve">Adrese verificate = </w:t>
            </w:r>
            <w:r>
              <w:rPr>
                <w:rFonts w:ascii="Times New Roman" w:eastAsia="Times New Roman" w:hAnsi="Times New Roman" w:cs="Times New Roman"/>
                <w:b/>
                <w:bCs/>
                <w:i/>
                <w:iCs/>
                <w:sz w:val="20"/>
                <w:szCs w:val="20"/>
                <w:lang w:eastAsia="ro-RO"/>
              </w:rPr>
              <w:t>180</w:t>
            </w:r>
          </w:p>
          <w:p w14:paraId="7957CFA6" w14:textId="77777777" w:rsidR="00B24DB8" w:rsidRPr="0090784E" w:rsidRDefault="00B24DB8" w:rsidP="00B24DB8">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Adrese eronate = </w:t>
            </w:r>
            <w:r>
              <w:rPr>
                <w:rFonts w:ascii="Times New Roman" w:eastAsia="Times New Roman" w:hAnsi="Times New Roman" w:cs="Times New Roman"/>
                <w:b/>
                <w:bCs/>
                <w:i/>
                <w:iCs/>
                <w:sz w:val="20"/>
                <w:szCs w:val="20"/>
                <w:lang w:eastAsia="ro-RO"/>
              </w:rPr>
              <w:t>3</w:t>
            </w:r>
          </w:p>
          <w:p w14:paraId="38C6038C" w14:textId="77777777" w:rsidR="00B24DB8" w:rsidRPr="0090784E" w:rsidRDefault="00B24DB8" w:rsidP="00B24DB8">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verificate = </w:t>
            </w:r>
            <w:r>
              <w:rPr>
                <w:rFonts w:ascii="Times New Roman" w:eastAsia="Times New Roman" w:hAnsi="Times New Roman" w:cs="Times New Roman"/>
                <w:b/>
                <w:bCs/>
                <w:i/>
                <w:iCs/>
                <w:sz w:val="20"/>
                <w:szCs w:val="20"/>
                <w:lang w:eastAsia="ro-RO"/>
              </w:rPr>
              <w:t>272</w:t>
            </w:r>
          </w:p>
          <w:p w14:paraId="1F82EF99" w14:textId="77777777" w:rsidR="00B24DB8" w:rsidRPr="00860777" w:rsidRDefault="00B24DB8" w:rsidP="00B24DB8">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găsite la domiciliu = </w:t>
            </w:r>
            <w:r>
              <w:rPr>
                <w:rFonts w:ascii="Times New Roman" w:eastAsia="Times New Roman" w:hAnsi="Times New Roman" w:cs="Times New Roman"/>
                <w:b/>
                <w:bCs/>
                <w:i/>
                <w:iCs/>
                <w:sz w:val="20"/>
                <w:szCs w:val="20"/>
                <w:lang w:eastAsia="ro-RO"/>
              </w:rPr>
              <w:t>267</w:t>
            </w:r>
          </w:p>
          <w:p w14:paraId="7D2E7CF9" w14:textId="77777777" w:rsidR="00B24DB8" w:rsidRPr="00860777" w:rsidRDefault="00B24DB8" w:rsidP="00B24DB8">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Persoane ieșite din izolare = </w:t>
            </w:r>
            <w:r>
              <w:rPr>
                <w:rFonts w:ascii="Times New Roman" w:eastAsia="Times New Roman" w:hAnsi="Times New Roman"/>
                <w:b/>
                <w:bCs/>
                <w:i/>
                <w:iCs/>
                <w:sz w:val="20"/>
                <w:szCs w:val="20"/>
                <w:lang w:eastAsia="ro-RO"/>
              </w:rPr>
              <w:t>3</w:t>
            </w:r>
          </w:p>
          <w:p w14:paraId="7B7D45BA" w14:textId="77777777" w:rsidR="00B24DB8" w:rsidRPr="00816980" w:rsidRDefault="00B24DB8" w:rsidP="00B24DB8">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care nu au respectat măsura izolării = </w:t>
            </w:r>
            <w:r>
              <w:rPr>
                <w:rFonts w:ascii="Times New Roman" w:eastAsia="Times New Roman" w:hAnsi="Times New Roman" w:cs="Times New Roman"/>
                <w:b/>
                <w:bCs/>
                <w:i/>
                <w:iCs/>
                <w:sz w:val="20"/>
                <w:szCs w:val="20"/>
                <w:lang w:eastAsia="ro-RO"/>
              </w:rPr>
              <w:t>1</w:t>
            </w:r>
          </w:p>
          <w:p w14:paraId="0FE8F8B8" w14:textId="77777777" w:rsidR="00B24DB8" w:rsidRPr="00645A5E" w:rsidRDefault="00B24DB8" w:rsidP="00B24DB8">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aflate în izolare la o adresă în afara razei Sectorului 3 = </w:t>
            </w:r>
            <w:r>
              <w:rPr>
                <w:rFonts w:ascii="Times New Roman" w:eastAsia="Times New Roman" w:hAnsi="Times New Roman" w:cs="Times New Roman"/>
                <w:b/>
                <w:bCs/>
                <w:i/>
                <w:iCs/>
                <w:sz w:val="20"/>
                <w:szCs w:val="20"/>
                <w:lang w:eastAsia="ro-RO"/>
              </w:rPr>
              <w:t>2</w:t>
            </w:r>
          </w:p>
          <w:p w14:paraId="779A5FF7" w14:textId="77777777" w:rsidR="00B24DB8" w:rsidRPr="0090784E" w:rsidRDefault="00B24DB8" w:rsidP="00B24DB8">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Persoane transportate la spital pentru testare COVID</w:t>
            </w:r>
            <w:r w:rsidRPr="00645A5E">
              <w:rPr>
                <w:rFonts w:ascii="Times New Roman" w:eastAsia="Times New Roman" w:hAnsi="Times New Roman"/>
                <w:i/>
                <w:iCs/>
                <w:sz w:val="20"/>
                <w:szCs w:val="20"/>
                <w:lang w:eastAsia="ro-RO"/>
              </w:rPr>
              <w:t>-</w:t>
            </w:r>
            <w:r>
              <w:rPr>
                <w:rFonts w:ascii="Times New Roman" w:eastAsia="Times New Roman" w:hAnsi="Times New Roman"/>
                <w:i/>
                <w:iCs/>
                <w:sz w:val="20"/>
                <w:szCs w:val="20"/>
                <w:lang w:eastAsia="ro-RO"/>
              </w:rPr>
              <w:t xml:space="preserve">19 = </w:t>
            </w:r>
            <w:r>
              <w:rPr>
                <w:rFonts w:ascii="Times New Roman" w:eastAsia="Times New Roman" w:hAnsi="Times New Roman"/>
                <w:b/>
                <w:bCs/>
                <w:i/>
                <w:iCs/>
                <w:sz w:val="20"/>
                <w:szCs w:val="20"/>
                <w:lang w:eastAsia="ro-RO"/>
              </w:rPr>
              <w:t>1</w:t>
            </w:r>
          </w:p>
          <w:p w14:paraId="78607E9D" w14:textId="77777777" w:rsidR="00B24DB8" w:rsidRPr="00AE70F9" w:rsidRDefault="00B24DB8" w:rsidP="00B24DB8">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 xml:space="preserve">Persoane cu derogare de la DSP = </w:t>
            </w:r>
            <w:r>
              <w:rPr>
                <w:rFonts w:ascii="Times New Roman" w:eastAsia="Times New Roman" w:hAnsi="Times New Roman"/>
                <w:b/>
                <w:bCs/>
                <w:i/>
                <w:iCs/>
                <w:sz w:val="20"/>
                <w:szCs w:val="20"/>
                <w:lang w:eastAsia="ro-RO"/>
              </w:rPr>
              <w:t>1</w:t>
            </w:r>
          </w:p>
          <w:p w14:paraId="28E63EDA" w14:textId="77777777" w:rsidR="00B24DB8" w:rsidRPr="00020DB3" w:rsidRDefault="00B24DB8" w:rsidP="00B24DB8">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lastRenderedPageBreak/>
              <w:t xml:space="preserve">Persoane decedate = </w:t>
            </w:r>
            <w:r>
              <w:rPr>
                <w:rFonts w:ascii="Times New Roman" w:eastAsia="Times New Roman" w:hAnsi="Times New Roman"/>
                <w:b/>
                <w:bCs/>
                <w:i/>
                <w:iCs/>
                <w:sz w:val="20"/>
                <w:szCs w:val="20"/>
                <w:lang w:eastAsia="ro-RO"/>
              </w:rPr>
              <w:t>-</w:t>
            </w:r>
          </w:p>
          <w:p w14:paraId="240607BD" w14:textId="77777777" w:rsidR="00B24DB8" w:rsidRDefault="00B24DB8" w:rsidP="00B24DB8">
            <w:pPr>
              <w:autoSpaceDE w:val="0"/>
              <w:autoSpaceDN w:val="0"/>
              <w:adjustRightInd w:val="0"/>
              <w:spacing w:line="252" w:lineRule="auto"/>
              <w:jc w:val="left"/>
              <w:rPr>
                <w:rFonts w:ascii="Times New Roman" w:hAnsi="Times New Roman" w:cs="Times New Roman"/>
                <w:b/>
                <w:bCs/>
                <w:i/>
                <w:iCs/>
                <w:sz w:val="20"/>
                <w:szCs w:val="20"/>
              </w:rPr>
            </w:pPr>
          </w:p>
          <w:p w14:paraId="1663AFA2" w14:textId="77777777" w:rsidR="00B24DB8" w:rsidRDefault="00B24DB8" w:rsidP="00B24DB8">
            <w:pPr>
              <w:autoSpaceDE w:val="0"/>
              <w:autoSpaceDN w:val="0"/>
              <w:adjustRightInd w:val="0"/>
              <w:spacing w:line="252" w:lineRule="auto"/>
              <w:rPr>
                <w:rFonts w:ascii="Times New Roman" w:hAnsi="Times New Roman" w:cs="Times New Roman"/>
                <w:b/>
                <w:bCs/>
                <w:i/>
                <w:iCs/>
                <w:sz w:val="16"/>
                <w:szCs w:val="16"/>
                <w:u w:val="single"/>
              </w:rPr>
            </w:pPr>
            <w:r w:rsidRPr="003A177E">
              <w:rPr>
                <w:rFonts w:ascii="Times New Roman" w:hAnsi="Times New Roman" w:cs="Times New Roman"/>
                <w:b/>
                <w:bCs/>
                <w:i/>
                <w:iCs/>
                <w:sz w:val="20"/>
                <w:szCs w:val="20"/>
                <w:u w:val="single"/>
              </w:rPr>
              <w:t>Alte evenimente</w:t>
            </w:r>
            <w:r w:rsidRPr="003A177E">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p>
          <w:p w14:paraId="0955A8C1" w14:textId="77777777" w:rsidR="00B24DB8" w:rsidRPr="002B547F" w:rsidRDefault="00B24DB8" w:rsidP="00B24DB8">
            <w:pPr>
              <w:pStyle w:val="ListParagraph"/>
              <w:autoSpaceDE w:val="0"/>
              <w:autoSpaceDN w:val="0"/>
              <w:adjustRightInd w:val="0"/>
              <w:spacing w:line="252" w:lineRule="auto"/>
              <w:ind w:left="1353" w:firstLine="0"/>
              <w:jc w:val="left"/>
              <w:rPr>
                <w:rFonts w:ascii="Times New Roman" w:hAnsi="Times New Roman" w:cs="Times New Roman"/>
                <w:sz w:val="24"/>
                <w:szCs w:val="24"/>
              </w:rPr>
            </w:pPr>
          </w:p>
          <w:p w14:paraId="3637B1DB" w14:textId="77777777" w:rsidR="00B24DB8" w:rsidRDefault="00B24DB8" w:rsidP="00B24DB8">
            <w:pPr>
              <w:autoSpaceDE w:val="0"/>
              <w:autoSpaceDN w:val="0"/>
              <w:adjustRightInd w:val="0"/>
              <w:spacing w:line="252" w:lineRule="auto"/>
              <w:jc w:val="left"/>
              <w:rPr>
                <w:rFonts w:ascii="Times New Roman" w:hAnsi="Times New Roman" w:cs="Times New Roman"/>
                <w:b/>
                <w:bCs/>
                <w:i/>
                <w:iCs/>
                <w:sz w:val="20"/>
                <w:szCs w:val="20"/>
              </w:rPr>
            </w:pPr>
            <w:r w:rsidRPr="003054C9">
              <w:rPr>
                <w:rFonts w:ascii="Times New Roman" w:hAnsi="Times New Roman" w:cs="Times New Roman"/>
                <w:b/>
                <w:bCs/>
                <w:i/>
                <w:iCs/>
                <w:sz w:val="20"/>
                <w:szCs w:val="20"/>
                <w:u w:val="single"/>
              </w:rPr>
              <w:t xml:space="preserve">Alte </w:t>
            </w:r>
            <w:r>
              <w:rPr>
                <w:rFonts w:ascii="Times New Roman" w:hAnsi="Times New Roman" w:cs="Times New Roman"/>
                <w:b/>
                <w:bCs/>
                <w:i/>
                <w:iCs/>
                <w:sz w:val="20"/>
                <w:szCs w:val="20"/>
                <w:u w:val="single"/>
              </w:rPr>
              <w:t>acțiuni desfășurate</w:t>
            </w:r>
            <w:r w:rsidRPr="00F650E1">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p w14:paraId="11AEEBD0" w14:textId="77777777" w:rsidR="00B24DB8" w:rsidRPr="00BF2293" w:rsidRDefault="00B24DB8" w:rsidP="00B24DB8">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BF2293">
              <w:rPr>
                <w:rFonts w:ascii="Times New Roman" w:hAnsi="Times New Roman" w:cs="Times New Roman"/>
                <w:b/>
                <w:bCs/>
                <w:sz w:val="20"/>
                <w:szCs w:val="20"/>
              </w:rPr>
              <w:t xml:space="preserve">Secția 10 - </w:t>
            </w:r>
            <w:r w:rsidRPr="00BF2293">
              <w:rPr>
                <w:rFonts w:ascii="Times New Roman" w:hAnsi="Times New Roman" w:cs="Times New Roman"/>
                <w:sz w:val="20"/>
                <w:szCs w:val="20"/>
              </w:rPr>
              <w:t>verificare persoane aflate în izolare la domiciliu;</w:t>
            </w:r>
          </w:p>
          <w:p w14:paraId="7E994873" w14:textId="77777777" w:rsidR="00B24DB8" w:rsidRPr="00BF2293" w:rsidRDefault="00B24DB8" w:rsidP="00B24DB8">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BF2293">
              <w:rPr>
                <w:rFonts w:ascii="Times New Roman" w:hAnsi="Times New Roman" w:cs="Times New Roman"/>
                <w:b/>
                <w:bCs/>
                <w:sz w:val="20"/>
                <w:szCs w:val="20"/>
              </w:rPr>
              <w:t>Secția 12 –</w:t>
            </w:r>
            <w:r w:rsidRPr="00BF2293">
              <w:rPr>
                <w:rFonts w:ascii="Times New Roman" w:hAnsi="Times New Roman" w:cs="Times New Roman"/>
                <w:sz w:val="20"/>
                <w:szCs w:val="20"/>
              </w:rPr>
              <w:t xml:space="preserve"> sesizare OS- în jurul orelor 01:53- parc Titan- grup de mai multe persoane de sex bărbătesc suspecte de fapte ilicite; la fața locului, la sosirea echipajului persoanele au luat-o la fugă; au fost prinși, identificați, toți 4 erau minori, stabilindu-se că au spart tonomatul în cauză cu intenția de a sustrage produsele din interior; la fața locului s-a prezentat grupa operativă, cei patru fiind conduși la secție pentru cercetări; au fost informați și s-au prezentat și părinții minorilor;</w:t>
            </w:r>
          </w:p>
          <w:p w14:paraId="597D6554" w14:textId="77777777" w:rsidR="00B24DB8" w:rsidRPr="00BF2293" w:rsidRDefault="00B24DB8" w:rsidP="00B24DB8">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BF2293">
              <w:rPr>
                <w:rFonts w:ascii="Times New Roman" w:hAnsi="Times New Roman" w:cs="Times New Roman"/>
                <w:b/>
                <w:bCs/>
                <w:sz w:val="20"/>
                <w:szCs w:val="20"/>
              </w:rPr>
              <w:t>Secția 12-</w:t>
            </w:r>
            <w:r w:rsidRPr="00BF2293">
              <w:rPr>
                <w:rFonts w:ascii="Times New Roman" w:hAnsi="Times New Roman" w:cs="Times New Roman"/>
                <w:sz w:val="20"/>
                <w:szCs w:val="20"/>
              </w:rPr>
              <w:t xml:space="preserve"> sesizare 112- agresiune/injurii- ParkLake- mama si fiica susțin că au fost agresate verbal, urmărite și înjurate de o persoană de sex masculin, o presupunere de agresiune sexuală, gesturi obscene; s-au urmărit imaginile de pe camerele video din incintă, nu s-au confirmat aspectele referitoare la agresiunea sexuală; pesoana in cauză, barbatul,  a fost identificat, condus la secție și sancționat contravențional cf.legii 61/91; persoana locuiește la Centrul de Servicii Sociale ”Sf.Ioan”- Bd.Th.Pallady;</w:t>
            </w:r>
          </w:p>
          <w:p w14:paraId="3AA5239A" w14:textId="77777777" w:rsidR="00B24DB8" w:rsidRPr="00BF2293" w:rsidRDefault="00B24DB8" w:rsidP="00B24DB8">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BF2293">
              <w:rPr>
                <w:rFonts w:ascii="Times New Roman" w:hAnsi="Times New Roman" w:cs="Times New Roman"/>
                <w:b/>
                <w:bCs/>
                <w:sz w:val="20"/>
                <w:szCs w:val="20"/>
              </w:rPr>
              <w:t>Secția 12, Secția 13, Secția 11, Secția 23, Secția 10</w:t>
            </w:r>
            <w:r w:rsidRPr="00BF2293">
              <w:rPr>
                <w:rFonts w:ascii="Times New Roman" w:hAnsi="Times New Roman" w:cs="Times New Roman"/>
                <w:sz w:val="20"/>
                <w:szCs w:val="20"/>
              </w:rPr>
              <w:t xml:space="preserve"> – plan măsuri DGPMB nr.303947/27.10.2020+ actiune Navodul – activități specifice în vederea adoptării unor măsuri de prevenire și combatere a răspândirii virusului SARS- COV-2;</w:t>
            </w:r>
          </w:p>
          <w:p w14:paraId="6C53ADD9" w14:textId="77777777" w:rsidR="00B24DB8" w:rsidRPr="00BF2293" w:rsidRDefault="00B24DB8" w:rsidP="00B24DB8">
            <w:pPr>
              <w:pStyle w:val="ListParagraph"/>
              <w:autoSpaceDE w:val="0"/>
              <w:autoSpaceDN w:val="0"/>
              <w:adjustRightInd w:val="0"/>
              <w:spacing w:line="252" w:lineRule="auto"/>
              <w:ind w:left="1350" w:firstLine="0"/>
              <w:rPr>
                <w:rFonts w:ascii="Times New Roman" w:hAnsi="Times New Roman" w:cs="Times New Roman"/>
                <w:sz w:val="20"/>
                <w:szCs w:val="20"/>
              </w:rPr>
            </w:pPr>
            <w:bookmarkStart w:id="0" w:name="_Hlk54764699"/>
            <w:r w:rsidRPr="00BF2293">
              <w:rPr>
                <w:rFonts w:ascii="Times New Roman" w:hAnsi="Times New Roman" w:cs="Times New Roman"/>
                <w:b/>
                <w:bCs/>
                <w:sz w:val="20"/>
                <w:szCs w:val="20"/>
                <w:u w:val="single"/>
              </w:rPr>
              <w:t xml:space="preserve">Rezultate: </w:t>
            </w:r>
            <w:r w:rsidRPr="00BF2293">
              <w:rPr>
                <w:rFonts w:ascii="Times New Roman" w:hAnsi="Times New Roman" w:cs="Times New Roman"/>
                <w:sz w:val="20"/>
                <w:szCs w:val="20"/>
              </w:rPr>
              <w:t xml:space="preserve"> 9 agenți economici verificati; 28 persoane legitimate; 19 STB verificate;</w:t>
            </w:r>
            <w:bookmarkEnd w:id="0"/>
            <w:r w:rsidRPr="00BF2293">
              <w:rPr>
                <w:rFonts w:ascii="Times New Roman" w:hAnsi="Times New Roman" w:cs="Times New Roman"/>
                <w:sz w:val="20"/>
                <w:szCs w:val="20"/>
              </w:rPr>
              <w:t xml:space="preserve"> 2 piețe</w:t>
            </w:r>
          </w:p>
          <w:p w14:paraId="2F954AB2" w14:textId="77777777" w:rsidR="00CF7B4A" w:rsidRPr="00F561F8" w:rsidRDefault="00CF7B4A" w:rsidP="00880E23">
            <w:pPr>
              <w:pStyle w:val="ListParagraph"/>
              <w:autoSpaceDE w:val="0"/>
              <w:autoSpaceDN w:val="0"/>
              <w:adjustRightInd w:val="0"/>
              <w:spacing w:line="252" w:lineRule="auto"/>
              <w:ind w:left="1350" w:firstLine="0"/>
              <w:jc w:val="left"/>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CF7B4A" w14:paraId="5BC230C6" w14:textId="77777777" w:rsidTr="00880E23">
        <w:trPr>
          <w:trHeight w:val="651"/>
        </w:trPr>
        <w:tc>
          <w:tcPr>
            <w:tcW w:w="10617" w:type="dxa"/>
            <w:shd w:val="clear" w:color="auto" w:fill="B4C6E7" w:themeFill="accent1" w:themeFillTint="66"/>
          </w:tcPr>
          <w:p w14:paraId="1DA0EC69" w14:textId="77777777" w:rsidR="00CF7B4A" w:rsidRDefault="00CF7B4A" w:rsidP="00880E23">
            <w:pPr>
              <w:pStyle w:val="ListParagraph"/>
              <w:numPr>
                <w:ilvl w:val="0"/>
                <w:numId w:val="4"/>
              </w:numPr>
              <w:jc w:val="center"/>
              <w:rPr>
                <w:rFonts w:ascii="Times New Roman" w:hAnsi="Times New Roman" w:cs="Times New Roman"/>
                <w:b/>
                <w:lang w:val="en-US"/>
              </w:rPr>
            </w:pPr>
            <w:r w:rsidRPr="00A908D2">
              <w:rPr>
                <w:rFonts w:ascii="Times New Roman" w:hAnsi="Times New Roman" w:cs="Times New Roman"/>
                <w:b/>
                <w:lang w:val="en-US"/>
              </w:rPr>
              <w:lastRenderedPageBreak/>
              <w:t>EVENIMENTE DEOSEBITE</w:t>
            </w:r>
          </w:p>
          <w:p w14:paraId="4C58B10D" w14:textId="77777777" w:rsidR="00B24DB8" w:rsidRPr="005241DE" w:rsidRDefault="00B24DB8" w:rsidP="00B24DB8">
            <w:pPr>
              <w:tabs>
                <w:tab w:val="left" w:pos="993"/>
              </w:tabs>
              <w:suppressAutoHyphens/>
              <w:autoSpaceDN w:val="0"/>
              <w:ind w:left="0" w:firstLine="0"/>
              <w:rPr>
                <w:rFonts w:ascii="Times New Roman" w:hAnsi="Times New Roman"/>
                <w:b/>
                <w:sz w:val="20"/>
                <w:szCs w:val="20"/>
                <w:u w:val="single"/>
                <w:lang w:val="en-US"/>
              </w:rPr>
            </w:pPr>
            <w:r w:rsidRPr="005241DE">
              <w:rPr>
                <w:rFonts w:ascii="Times New Roman" w:hAnsi="Times New Roman"/>
                <w:sz w:val="20"/>
                <w:szCs w:val="20"/>
              </w:rPr>
              <w:t>În jurul orelor 1:50, au fost observate pe sistemul de supraveghere video, 4 persoane care încercau să desfacă automatul de alimente amplasat în Parcul Titan din zona Casa Dante. În locație a fost direcționat echipajul format din pol. loc. Delea Aurel și Stoica Mihăiță aflati în patrula mixta cu un polițist din cadrul Secției 12 Poliție. Persoanele în cauză au fost interceptate și conduse la secție pentru continuarea cercetărilor.</w:t>
            </w:r>
          </w:p>
          <w:p w14:paraId="5725AF48" w14:textId="77777777" w:rsidR="00CF7B4A" w:rsidRPr="0009739A" w:rsidRDefault="00CF7B4A" w:rsidP="00880E23">
            <w:pPr>
              <w:tabs>
                <w:tab w:val="left" w:pos="993"/>
              </w:tabs>
              <w:suppressAutoHyphens/>
              <w:autoSpaceDN w:val="0"/>
              <w:ind w:left="0" w:firstLine="0"/>
              <w:jc w:val="center"/>
              <w:rPr>
                <w:rFonts w:ascii="Times New Roman" w:hAnsi="Times New Roman" w:cs="Times New Roman"/>
                <w:b/>
                <w:bCs/>
                <w:sz w:val="24"/>
                <w:szCs w:val="24"/>
                <w:lang w:val="en-US"/>
              </w:rPr>
            </w:pPr>
          </w:p>
        </w:tc>
      </w:tr>
    </w:tbl>
    <w:p w14:paraId="78D3AC9A" w14:textId="77777777" w:rsidR="00DF54AC" w:rsidRDefault="00DF54AC" w:rsidP="003334D3">
      <w:bookmarkStart w:id="1" w:name="_GoBack"/>
      <w:bookmarkEnd w:id="1"/>
    </w:p>
    <w:sectPr w:rsidR="00DF54AC"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38C4F8"/>
    <w:lvl w:ilvl="0">
      <w:numFmt w:val="bullet"/>
      <w:lvlText w:val="*"/>
      <w:lvlJc w:val="left"/>
    </w:lvl>
  </w:abstractNum>
  <w:abstractNum w:abstractNumId="1" w15:restartNumberingAfterBreak="0">
    <w:nsid w:val="091A61C9"/>
    <w:multiLevelType w:val="hybridMultilevel"/>
    <w:tmpl w:val="C3960586"/>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 w15:restartNumberingAfterBreak="0">
    <w:nsid w:val="1A4E56DA"/>
    <w:multiLevelType w:val="hybridMultilevel"/>
    <w:tmpl w:val="1BF048EA"/>
    <w:lvl w:ilvl="0" w:tplc="BDAE56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6B3ABA"/>
    <w:multiLevelType w:val="hybridMultilevel"/>
    <w:tmpl w:val="1B4CB65C"/>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669B20E0"/>
    <w:multiLevelType w:val="hybridMultilevel"/>
    <w:tmpl w:val="D550FE86"/>
    <w:lvl w:ilvl="0" w:tplc="E812B2F8">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F7945A4"/>
    <w:multiLevelType w:val="hybridMultilevel"/>
    <w:tmpl w:val="D71AB76C"/>
    <w:lvl w:ilvl="0" w:tplc="20EC81CA">
      <w:start w:val="1"/>
      <w:numFmt w:val="upperRoman"/>
      <w:lvlText w:val="%1."/>
      <w:lvlJc w:val="left"/>
      <w:pPr>
        <w:ind w:left="828" w:hanging="720"/>
      </w:pPr>
      <w:rPr>
        <w:rFonts w:hint="default"/>
        <w:sz w:val="20"/>
        <w:szCs w:val="20"/>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6"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4A"/>
    <w:rsid w:val="003334D3"/>
    <w:rsid w:val="00B24DB8"/>
    <w:rsid w:val="00CF7B4A"/>
    <w:rsid w:val="00DF54AC"/>
    <w:rsid w:val="00F92580"/>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F7A5"/>
  <w15:chartTrackingRefBased/>
  <w15:docId w15:val="{17FFCB88-43EE-4456-84A9-4D2DBF8E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B4A"/>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B4A"/>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7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1653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sinteza1</cp:lastModifiedBy>
  <cp:revision>2</cp:revision>
  <dcterms:created xsi:type="dcterms:W3CDTF">2021-01-12T07:29:00Z</dcterms:created>
  <dcterms:modified xsi:type="dcterms:W3CDTF">2021-01-12T07:55:00Z</dcterms:modified>
</cp:coreProperties>
</file>