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DA" w:rsidRDefault="00C677DA" w:rsidP="00C677DA">
      <w:pPr>
        <w:tabs>
          <w:tab w:val="left" w:pos="5508"/>
        </w:tabs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</w:t>
      </w:r>
    </w:p>
    <w:p w:rsidR="00C677DA" w:rsidRDefault="00C677DA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C677DA" w:rsidRDefault="00C677DA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C677DA" w:rsidRDefault="00C677DA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9A1B3C" w:rsidRDefault="009A1B3C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C677DA" w:rsidRPr="005154EF" w:rsidRDefault="00C677DA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5154EF">
        <w:rPr>
          <w:rFonts w:ascii="Times New Roman" w:hAnsi="Times New Roman"/>
          <w:b/>
          <w:sz w:val="20"/>
          <w:szCs w:val="20"/>
          <w:u w:val="single"/>
          <w:lang w:val="en-US"/>
        </w:rPr>
        <w:t>CENTRALIZATOR ACTIVITĂŢI</w:t>
      </w:r>
    </w:p>
    <w:p w:rsidR="00C677DA" w:rsidRPr="005154EF" w:rsidRDefault="00C677DA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54EF">
        <w:rPr>
          <w:rFonts w:ascii="Times New Roman" w:hAnsi="Times New Roman"/>
          <w:b/>
          <w:sz w:val="20"/>
          <w:szCs w:val="20"/>
          <w:u w:val="single"/>
        </w:rPr>
        <w:t>DIRECŢIA GENERALĂ DE POLIŢIE LOCALĂ ÎN INTERVALUL</w:t>
      </w:r>
    </w:p>
    <w:p w:rsidR="00C677DA" w:rsidRDefault="009A1B3C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17</w:t>
      </w:r>
      <w:r w:rsidR="00C677DA" w:rsidRPr="00BA0AC5">
        <w:rPr>
          <w:rFonts w:ascii="Times New Roman" w:hAnsi="Times New Roman"/>
          <w:b/>
          <w:sz w:val="20"/>
          <w:szCs w:val="20"/>
          <w:u w:val="single"/>
        </w:rPr>
        <w:t>.0</w:t>
      </w:r>
      <w:r w:rsidR="00C677DA">
        <w:rPr>
          <w:rFonts w:ascii="Times New Roman" w:hAnsi="Times New Roman"/>
          <w:b/>
          <w:sz w:val="20"/>
          <w:szCs w:val="20"/>
          <w:u w:val="single"/>
        </w:rPr>
        <w:t>3</w:t>
      </w:r>
      <w:r w:rsidR="00C677DA" w:rsidRPr="00BA0AC5">
        <w:rPr>
          <w:rFonts w:ascii="Times New Roman" w:hAnsi="Times New Roman"/>
          <w:b/>
          <w:sz w:val="20"/>
          <w:szCs w:val="20"/>
          <w:u w:val="single"/>
        </w:rPr>
        <w:t>.2020 (06</w:t>
      </w:r>
      <w:r w:rsidR="00C677DA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C677DA" w:rsidRPr="00BA0AC5">
        <w:rPr>
          <w:rFonts w:ascii="Times New Roman" w:hAnsi="Times New Roman"/>
          <w:b/>
          <w:sz w:val="20"/>
          <w:szCs w:val="20"/>
          <w:u w:val="single"/>
        </w:rPr>
        <w:t xml:space="preserve">) – </w:t>
      </w:r>
      <w:r>
        <w:rPr>
          <w:rFonts w:ascii="Times New Roman" w:hAnsi="Times New Roman"/>
          <w:b/>
          <w:sz w:val="20"/>
          <w:szCs w:val="20"/>
          <w:u w:val="single"/>
        </w:rPr>
        <w:t>18</w:t>
      </w:r>
      <w:r w:rsidR="00C677DA" w:rsidRPr="00BA0AC5">
        <w:rPr>
          <w:rFonts w:ascii="Times New Roman" w:hAnsi="Times New Roman"/>
          <w:b/>
          <w:sz w:val="20"/>
          <w:szCs w:val="20"/>
          <w:u w:val="single"/>
        </w:rPr>
        <w:t>.03.2020 (06</w:t>
      </w:r>
      <w:r w:rsidR="00C677DA" w:rsidRPr="00BA0AC5">
        <w:rPr>
          <w:rFonts w:ascii="Times New Roman" w:hAnsi="Times New Roman"/>
          <w:b/>
          <w:sz w:val="20"/>
          <w:szCs w:val="20"/>
          <w:u w:val="single"/>
          <w:vertAlign w:val="superscript"/>
        </w:rPr>
        <w:t>00</w:t>
      </w:r>
      <w:r w:rsidR="00C677DA" w:rsidRPr="00BA0AC5">
        <w:rPr>
          <w:rFonts w:ascii="Times New Roman" w:hAnsi="Times New Roman"/>
          <w:b/>
          <w:sz w:val="20"/>
          <w:szCs w:val="20"/>
          <w:u w:val="single"/>
        </w:rPr>
        <w:t>)</w:t>
      </w:r>
    </w:p>
    <w:p w:rsidR="00C677DA" w:rsidRDefault="00C677DA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9A1B3C" w:rsidRDefault="009A1B3C" w:rsidP="00C677D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leGrid"/>
        <w:tblW w:w="5497" w:type="pct"/>
        <w:tblInd w:w="-459" w:type="dxa"/>
        <w:tblLayout w:type="fixed"/>
        <w:tblLook w:val="04A0"/>
      </w:tblPr>
      <w:tblGrid>
        <w:gridCol w:w="8414"/>
        <w:gridCol w:w="231"/>
        <w:gridCol w:w="1564"/>
      </w:tblGrid>
      <w:tr w:rsidR="00C677DA" w:rsidRPr="005154EF" w:rsidTr="00B86839">
        <w:tc>
          <w:tcPr>
            <w:tcW w:w="5000" w:type="pct"/>
            <w:gridSpan w:val="3"/>
            <w:shd w:val="clear" w:color="auto" w:fill="F2F2F2" w:themeFill="background1" w:themeFillShade="F2"/>
          </w:tcPr>
          <w:p w:rsidR="00C677DA" w:rsidRPr="005154EF" w:rsidRDefault="00C677DA" w:rsidP="00B86839">
            <w:pPr>
              <w:pStyle w:val="ListParagraph"/>
              <w:numPr>
                <w:ilvl w:val="0"/>
                <w:numId w:val="1"/>
              </w:numPr>
              <w:ind w:hanging="8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PLANURI MĂSURI / ACŢIUNE ÎN DERULARE</w:t>
            </w:r>
          </w:p>
        </w:tc>
      </w:tr>
      <w:tr w:rsidR="00C677DA" w:rsidRPr="00EC5233" w:rsidTr="00B86839">
        <w:trPr>
          <w:trHeight w:val="642"/>
        </w:trPr>
        <w:tc>
          <w:tcPr>
            <w:tcW w:w="4234" w:type="pct"/>
            <w:gridSpan w:val="2"/>
          </w:tcPr>
          <w:p w:rsidR="00C677DA" w:rsidRPr="00EC5233" w:rsidRDefault="00C677DA" w:rsidP="00B8683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 35628/31.01.2020 privind activitatea desfăşurată în colaboraee de efectivele Direcţiei ordine Publică şi Control şi Serviciului Sinteză Operativă, în perioada 01.02-31.03.2020, în vederea îndeplinirii unor atribuţii (comunicare acte administrative/invitaţii/notificări/informări/anunţuri)</w:t>
            </w:r>
          </w:p>
        </w:tc>
        <w:tc>
          <w:tcPr>
            <w:tcW w:w="766" w:type="pct"/>
            <w:vAlign w:val="center"/>
          </w:tcPr>
          <w:p w:rsidR="00C677DA" w:rsidRPr="00EC5233" w:rsidRDefault="00C677DA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677DA" w:rsidRPr="00EC5233" w:rsidTr="00B86839">
        <w:trPr>
          <w:trHeight w:val="642"/>
        </w:trPr>
        <w:tc>
          <w:tcPr>
            <w:tcW w:w="4234" w:type="pct"/>
            <w:gridSpan w:val="2"/>
          </w:tcPr>
          <w:p w:rsidR="00C677DA" w:rsidRPr="00EC5233" w:rsidRDefault="00C677DA" w:rsidP="00B86839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Planul de Măsuri nr.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769629/30.12.2019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 xml:space="preserve">  privind combaterea fenomenului de insalubritate generat de aruncarea de deșeuri de mici dimensiuni pe domeniul public și respectarea obligațiilor de către posesorii de animale de companie, în perioada 01.01-31.03.2020. </w:t>
            </w:r>
          </w:p>
        </w:tc>
        <w:tc>
          <w:tcPr>
            <w:tcW w:w="766" w:type="pct"/>
            <w:vAlign w:val="center"/>
          </w:tcPr>
          <w:p w:rsidR="00C677DA" w:rsidRPr="00EC5233" w:rsidRDefault="00C677DA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677DA" w:rsidRPr="00EC5233" w:rsidTr="00B86839">
        <w:trPr>
          <w:trHeight w:val="603"/>
        </w:trPr>
        <w:tc>
          <w:tcPr>
            <w:tcW w:w="4234" w:type="pct"/>
            <w:gridSpan w:val="2"/>
            <w:vAlign w:val="center"/>
          </w:tcPr>
          <w:p w:rsidR="00C677DA" w:rsidRPr="00EC5233" w:rsidRDefault="00C677DA" w:rsidP="00B86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 xml:space="preserve">Planul de Măsuri nr. </w:t>
            </w:r>
            <w:r w:rsidRPr="00EC5233">
              <w:rPr>
                <w:rFonts w:ascii="Times New Roman" w:hAnsi="Times New Roman"/>
                <w:sz w:val="20"/>
                <w:szCs w:val="20"/>
                <w:u w:val="single"/>
              </w:rPr>
              <w:t>36432</w:t>
            </w:r>
            <w:r w:rsidRPr="00EC5233">
              <w:rPr>
                <w:rFonts w:ascii="Times New Roman" w:hAnsi="Times New Roman"/>
                <w:sz w:val="20"/>
                <w:szCs w:val="20"/>
              </w:rPr>
              <w:t>/02.05.2019 – însoţire transport valori, în colaborare cu Direcţia Generală de Impozite şi Taxe Locale.</w:t>
            </w:r>
          </w:p>
        </w:tc>
        <w:tc>
          <w:tcPr>
            <w:tcW w:w="766" w:type="pct"/>
            <w:vAlign w:val="center"/>
          </w:tcPr>
          <w:p w:rsidR="00C677DA" w:rsidRPr="00EC5233" w:rsidRDefault="00C677DA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677DA" w:rsidRPr="00EC5233" w:rsidTr="00B86839">
        <w:trPr>
          <w:trHeight w:val="429"/>
        </w:trPr>
        <w:tc>
          <w:tcPr>
            <w:tcW w:w="4234" w:type="pct"/>
            <w:gridSpan w:val="2"/>
            <w:vAlign w:val="center"/>
          </w:tcPr>
          <w:p w:rsidR="00C677DA" w:rsidRPr="00EC5233" w:rsidRDefault="00C677DA" w:rsidP="00B86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nr.688784/30.10.2019  privind combaterea stării de insalubritate şi a faptelor de încălcare a unor norme de convieţuire socială, a ordinii şi liniştii publice în zonele vulnerabile de pe raza Sectorului 3</w:t>
            </w:r>
          </w:p>
        </w:tc>
        <w:tc>
          <w:tcPr>
            <w:tcW w:w="766" w:type="pct"/>
            <w:vAlign w:val="center"/>
          </w:tcPr>
          <w:p w:rsidR="00C677DA" w:rsidRPr="00EC5233" w:rsidRDefault="00C677DA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677DA" w:rsidRPr="00EC5233" w:rsidTr="00B86839">
        <w:trPr>
          <w:trHeight w:val="429"/>
        </w:trPr>
        <w:tc>
          <w:tcPr>
            <w:tcW w:w="4234" w:type="pct"/>
            <w:gridSpan w:val="2"/>
            <w:vAlign w:val="center"/>
          </w:tcPr>
          <w:p w:rsidR="00C677DA" w:rsidRPr="00EC5233" w:rsidRDefault="00C677DA" w:rsidP="00B86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nr.729893/28.11.2019 privind identificarea persoanelor aflate în dificultate şi luare măsurilor ce se impun în perioada sesonului rece, defăşurat în perioada 01.12-31.03.2020</w:t>
            </w:r>
          </w:p>
        </w:tc>
        <w:tc>
          <w:tcPr>
            <w:tcW w:w="766" w:type="pct"/>
            <w:vAlign w:val="center"/>
          </w:tcPr>
          <w:p w:rsidR="00C677DA" w:rsidRPr="00EC5233" w:rsidRDefault="00C677DA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677DA" w:rsidRPr="00EC5233" w:rsidTr="00B86839">
        <w:trPr>
          <w:trHeight w:val="708"/>
        </w:trPr>
        <w:tc>
          <w:tcPr>
            <w:tcW w:w="4234" w:type="pct"/>
            <w:gridSpan w:val="2"/>
            <w:vAlign w:val="center"/>
          </w:tcPr>
          <w:p w:rsidR="00C677DA" w:rsidRPr="00EC5233" w:rsidRDefault="00C677DA" w:rsidP="00B86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nr.770809/31.12.2019 pentru prevenirea şi combaterea faptelor de natură antisocială în zona Târgului Vitan</w:t>
            </w:r>
          </w:p>
        </w:tc>
        <w:tc>
          <w:tcPr>
            <w:tcW w:w="766" w:type="pct"/>
            <w:vAlign w:val="center"/>
          </w:tcPr>
          <w:p w:rsidR="00C677DA" w:rsidRPr="00EC5233" w:rsidRDefault="00C677DA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Calea Vitan (Piaţa Bobocica-Pod Vitan)</w:t>
            </w:r>
          </w:p>
        </w:tc>
      </w:tr>
      <w:tr w:rsidR="00C677DA" w:rsidRPr="00EC5233" w:rsidTr="00B86839">
        <w:trPr>
          <w:trHeight w:val="708"/>
        </w:trPr>
        <w:tc>
          <w:tcPr>
            <w:tcW w:w="4234" w:type="pct"/>
            <w:gridSpan w:val="2"/>
            <w:vAlign w:val="center"/>
          </w:tcPr>
          <w:p w:rsidR="00C677DA" w:rsidRPr="00EC5233" w:rsidRDefault="00C677DA" w:rsidP="00B86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Plan de Măsuri nr.305008/12.03.2020 privind monitorizarea persoanelor aflate în izolare la domiciliul pe raza sectorului 3, ca urmare a pandemiei de COVID-19</w:t>
            </w:r>
          </w:p>
        </w:tc>
        <w:tc>
          <w:tcPr>
            <w:tcW w:w="766" w:type="pct"/>
            <w:vAlign w:val="center"/>
          </w:tcPr>
          <w:p w:rsidR="00C677DA" w:rsidRPr="00EC5233" w:rsidRDefault="00C677DA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C677DA" w:rsidRPr="00CB1C95" w:rsidTr="00B86839">
        <w:trPr>
          <w:trHeight w:val="269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:rsidR="00C677DA" w:rsidRPr="00EC5233" w:rsidRDefault="00C677DA" w:rsidP="00B86839">
            <w:pPr>
              <w:pStyle w:val="ListParagraph"/>
              <w:numPr>
                <w:ilvl w:val="0"/>
                <w:numId w:val="1"/>
              </w:numPr>
              <w:ind w:hanging="22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233">
              <w:rPr>
                <w:rFonts w:ascii="Times New Roman" w:hAnsi="Times New Roman"/>
                <w:b/>
                <w:sz w:val="20"/>
                <w:szCs w:val="20"/>
              </w:rPr>
              <w:t>LUCRĂRI EXTERNE ÎNREGISTRATE</w:t>
            </w:r>
          </w:p>
        </w:tc>
      </w:tr>
      <w:tr w:rsidR="00C677DA" w:rsidRPr="00CB1C95" w:rsidTr="00B86839">
        <w:trPr>
          <w:trHeight w:hRule="exact" w:val="253"/>
        </w:trPr>
        <w:tc>
          <w:tcPr>
            <w:tcW w:w="4121" w:type="pct"/>
          </w:tcPr>
          <w:p w:rsidR="00C677DA" w:rsidRPr="00EC5233" w:rsidRDefault="00C677DA" w:rsidP="00B8683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879" w:type="pct"/>
            <w:gridSpan w:val="2"/>
          </w:tcPr>
          <w:p w:rsidR="00C677DA" w:rsidRPr="00EC5233" w:rsidRDefault="009A1B3C" w:rsidP="00B86839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</w:tr>
      <w:tr w:rsidR="00C677DA" w:rsidRPr="00CB1C95" w:rsidTr="00B86839">
        <w:trPr>
          <w:trHeight w:hRule="exact" w:val="243"/>
        </w:trPr>
        <w:tc>
          <w:tcPr>
            <w:tcW w:w="4121" w:type="pct"/>
          </w:tcPr>
          <w:p w:rsidR="00C677DA" w:rsidRPr="00EC5233" w:rsidRDefault="00C677DA" w:rsidP="00B8683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879" w:type="pct"/>
            <w:gridSpan w:val="2"/>
          </w:tcPr>
          <w:p w:rsidR="00C677DA" w:rsidRPr="00EC5233" w:rsidRDefault="009A1B3C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677DA" w:rsidRPr="00CB1C95" w:rsidTr="00B86839">
        <w:trPr>
          <w:trHeight w:hRule="exact" w:val="247"/>
        </w:trPr>
        <w:tc>
          <w:tcPr>
            <w:tcW w:w="4121" w:type="pct"/>
          </w:tcPr>
          <w:p w:rsidR="00C677DA" w:rsidRPr="00EC5233" w:rsidRDefault="00C677DA" w:rsidP="00B86839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879" w:type="pct"/>
            <w:gridSpan w:val="2"/>
          </w:tcPr>
          <w:p w:rsidR="00C677DA" w:rsidRPr="00EC5233" w:rsidRDefault="00C677DA" w:rsidP="00B868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677DA" w:rsidRPr="005154EF" w:rsidTr="00B86839">
        <w:tc>
          <w:tcPr>
            <w:tcW w:w="5000" w:type="pct"/>
            <w:gridSpan w:val="3"/>
            <w:shd w:val="clear" w:color="auto" w:fill="F2F2F2" w:themeFill="background1" w:themeFillShade="F2"/>
          </w:tcPr>
          <w:p w:rsidR="00C677DA" w:rsidRPr="005154EF" w:rsidRDefault="00C677DA" w:rsidP="00B86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078" w:hanging="3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54EF">
              <w:rPr>
                <w:rFonts w:ascii="Times New Roman" w:hAnsi="Times New Roman"/>
                <w:b/>
                <w:sz w:val="20"/>
                <w:szCs w:val="20"/>
              </w:rPr>
              <w:t>SANCŢIUNI APLICATE</w:t>
            </w:r>
          </w:p>
        </w:tc>
      </w:tr>
    </w:tbl>
    <w:tbl>
      <w:tblPr>
        <w:tblW w:w="10095" w:type="dxa"/>
        <w:jc w:val="center"/>
        <w:tblInd w:w="108" w:type="dxa"/>
        <w:tblLayout w:type="fixed"/>
        <w:tblLook w:val="04A0"/>
      </w:tblPr>
      <w:tblGrid>
        <w:gridCol w:w="1814"/>
        <w:gridCol w:w="1140"/>
        <w:gridCol w:w="2003"/>
        <w:gridCol w:w="1292"/>
        <w:gridCol w:w="2001"/>
        <w:gridCol w:w="1845"/>
      </w:tblGrid>
      <w:tr w:rsidR="00C677DA" w:rsidRPr="000A69DB" w:rsidTr="00B86839">
        <w:trPr>
          <w:trHeight w:val="438"/>
          <w:jc w:val="center"/>
        </w:trPr>
        <w:tc>
          <w:tcPr>
            <w:tcW w:w="1814" w:type="dxa"/>
            <w:vMerge w:val="restart"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ACT NORMATIV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FIZICE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PERSOANE JURIDICE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OBS</w:t>
            </w:r>
          </w:p>
        </w:tc>
      </w:tr>
      <w:tr w:rsidR="00C677DA" w:rsidRPr="000A69DB" w:rsidTr="00B86839">
        <w:trPr>
          <w:trHeight w:val="438"/>
          <w:jc w:val="center"/>
        </w:trPr>
        <w:tc>
          <w:tcPr>
            <w:tcW w:w="1814" w:type="dxa"/>
            <w:vMerge/>
            <w:tcBorders>
              <w:top w:val="single" w:sz="4" w:space="0" w:color="80808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 AMENZI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</w:t>
            </w:r>
          </w:p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 - Lei -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NR.AMENZI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VALOARE           </w:t>
            </w:r>
          </w:p>
          <w:p w:rsidR="00C677DA" w:rsidRPr="000A69DB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0A69DB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- Lei - 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7DA" w:rsidRPr="000A69DB" w:rsidRDefault="00C677DA" w:rsidP="00B868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</w:p>
        </w:tc>
      </w:tr>
      <w:tr w:rsidR="00C677DA" w:rsidRPr="000A69DB" w:rsidTr="00B8683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0A69DB" w:rsidRDefault="00C677DA" w:rsidP="00B868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120/2010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A" w:rsidRPr="00136276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77DA" w:rsidRPr="000A69DB" w:rsidTr="00B8683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0A69DB" w:rsidRDefault="00C677DA" w:rsidP="00B868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61/1991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A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A1B3C" w:rsidRPr="000A69DB" w:rsidTr="00B8683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Default="009A1B3C" w:rsidP="00B868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LEGEA 349/2002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3C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77DA" w:rsidRPr="000A69DB" w:rsidTr="00B86839">
        <w:trPr>
          <w:trHeight w:val="155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Default="00C677DA" w:rsidP="009A1B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LEGEA </w:t>
            </w:r>
            <w:r w:rsidR="009A1B3C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24/2007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A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77DA" w:rsidRPr="000A69DB" w:rsidTr="00B8683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Default="00C677DA" w:rsidP="00B868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124/2008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Pr="004D5A88" w:rsidRDefault="00C677DA" w:rsidP="00B86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A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A1B3C" w:rsidRPr="000A69DB" w:rsidTr="00B8683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Default="009A1B3C" w:rsidP="00B868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HCGMB 304/2009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3C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9A1B3C" w:rsidRPr="000A69DB" w:rsidTr="00B8683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Default="009A1B3C" w:rsidP="00B868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HCLS3 229/2013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B3C" w:rsidRPr="004D5A88" w:rsidRDefault="009A1B3C" w:rsidP="00B86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B3C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77DA" w:rsidRPr="000A69DB" w:rsidTr="00B86839">
        <w:trPr>
          <w:trHeight w:val="247"/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Default="00C677DA" w:rsidP="00B868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OUG 195/2010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2030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7DA" w:rsidRDefault="00C677DA" w:rsidP="00B868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7DA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C677DA" w:rsidRPr="00871607" w:rsidTr="00B86839">
        <w:trPr>
          <w:trHeight w:val="17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77DA" w:rsidRPr="00B30A4A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B30A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677DA" w:rsidRPr="006722BC" w:rsidRDefault="009A1B3C" w:rsidP="00B868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677DA" w:rsidRPr="006722BC" w:rsidRDefault="009A1B3C" w:rsidP="00B868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35.080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677DA" w:rsidRPr="006722BC" w:rsidRDefault="009A1B3C" w:rsidP="00B868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677DA" w:rsidRPr="006722BC" w:rsidRDefault="009A1B3C" w:rsidP="00B8683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677DA" w:rsidRPr="002327A3" w:rsidRDefault="00C677DA" w:rsidP="00B868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W w:w="4632" w:type="pct"/>
        <w:jc w:val="center"/>
        <w:tblInd w:w="-459" w:type="dxa"/>
        <w:tblLayout w:type="fixed"/>
        <w:tblLook w:val="04A0"/>
      </w:tblPr>
      <w:tblGrid>
        <w:gridCol w:w="6908"/>
        <w:gridCol w:w="1422"/>
        <w:gridCol w:w="37"/>
        <w:gridCol w:w="236"/>
      </w:tblGrid>
      <w:tr w:rsidR="00C677DA" w:rsidRPr="00D679C8" w:rsidTr="00B86839">
        <w:trPr>
          <w:gridAfter w:val="1"/>
          <w:wAfter w:w="132" w:type="pct"/>
          <w:trHeight w:val="565"/>
          <w:jc w:val="center"/>
        </w:trPr>
        <w:tc>
          <w:tcPr>
            <w:tcW w:w="4868" w:type="pct"/>
            <w:gridSpan w:val="3"/>
            <w:shd w:val="clear" w:color="auto" w:fill="FFC000"/>
          </w:tcPr>
          <w:p w:rsidR="00C677DA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br w:type="page"/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TOTAL SANCŢIUNI: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9A1B3C">
              <w:rPr>
                <w:rFonts w:ascii="Times New Roman" w:eastAsia="Times New Roman" w:hAnsi="Times New Roman"/>
                <w:b/>
                <w:bCs/>
                <w:lang w:eastAsia="ro-RO"/>
              </w:rPr>
              <w:t>84</w:t>
            </w:r>
          </w:p>
          <w:p w:rsidR="00C677DA" w:rsidRPr="00D679C8" w:rsidRDefault="00C677DA" w:rsidP="009A1B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VALOARE: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="009A1B3C">
              <w:rPr>
                <w:rFonts w:ascii="Times New Roman" w:eastAsia="Times New Roman" w:hAnsi="Times New Roman"/>
                <w:b/>
                <w:bCs/>
                <w:lang w:eastAsia="ro-RO"/>
              </w:rPr>
              <w:t>36.580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</w:t>
            </w:r>
            <w:r w:rsidRPr="00D679C8">
              <w:rPr>
                <w:rFonts w:ascii="Times New Roman" w:eastAsia="Times New Roman" w:hAnsi="Times New Roman"/>
                <w:b/>
                <w:bCs/>
                <w:lang w:eastAsia="ro-RO"/>
              </w:rPr>
              <w:t>lei</w:t>
            </w: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 xml:space="preserve">  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868" w:type="pct"/>
            <w:gridSpan w:val="3"/>
            <w:shd w:val="clear" w:color="auto" w:fill="F2F2F2" w:themeFill="background1" w:themeFillShade="F2"/>
          </w:tcPr>
          <w:p w:rsidR="00C677DA" w:rsidRPr="00D679C8" w:rsidRDefault="00C677DA" w:rsidP="00B86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71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>
              <w:lastRenderedPageBreak/>
              <w:br w:type="page"/>
            </w: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ALTE ACTIVITĂŢI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legitimate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128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verificate</w:t>
            </w:r>
          </w:p>
        </w:tc>
        <w:tc>
          <w:tcPr>
            <w:tcW w:w="851" w:type="pct"/>
            <w:gridSpan w:val="2"/>
            <w:tcBorders>
              <w:left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92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verificate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Fapte antisociale constatate prin sistemul de monitorizare video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Persoane dispărute/date în urmărire /predate la poliţie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Infracţiuni flagrante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verbale/Invitaţii/Somaţii afişate/înmânate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monitorizare 20 unităţi învăţământ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677DA" w:rsidRPr="00D679C8" w:rsidTr="00B86839">
        <w:trPr>
          <w:gridAfter w:val="1"/>
          <w:wAfter w:w="132" w:type="pct"/>
          <w:trHeight w:val="26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de constatare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C677DA" w:rsidRPr="00D679C8" w:rsidTr="00B86839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Petiţii soluţionate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7DA" w:rsidRPr="00EF3D26" w:rsidRDefault="009A1B3C" w:rsidP="00B86839">
            <w:pPr>
              <w:pStyle w:val="ListParagraph"/>
              <w:spacing w:after="0" w:line="240" w:lineRule="auto"/>
              <w:ind w:left="489" w:firstLine="136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C677DA" w:rsidRPr="00D679C8" w:rsidTr="00B86839">
        <w:trPr>
          <w:gridAfter w:val="1"/>
          <w:wAfter w:w="132" w:type="pct"/>
          <w:trHeight w:val="299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Sesizări Legea 421/2002 – soluţionate/instrumentate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staţionate neregulamentar ridicate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relocate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depozitate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Auto eliberate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Obiective păzite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Somaţii/Invitaţii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677DA" w:rsidRPr="00D679C8" w:rsidTr="00B86839">
        <w:trPr>
          <w:gridAfter w:val="1"/>
          <w:wAfter w:w="132" w:type="pct"/>
          <w:trHeight w:val="223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constatare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C677DA" w:rsidRPr="00D679C8" w:rsidTr="00B86839">
        <w:trPr>
          <w:gridAfter w:val="1"/>
          <w:wAfter w:w="132" w:type="pct"/>
          <w:trHeight w:val="240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C677DA" w:rsidRPr="00D679C8" w:rsidTr="00B86839">
        <w:trPr>
          <w:trHeight w:val="240"/>
          <w:jc w:val="center"/>
        </w:trPr>
        <w:tc>
          <w:tcPr>
            <w:tcW w:w="48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77DA" w:rsidRPr="00D679C8" w:rsidRDefault="00C677DA" w:rsidP="00B868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229"/>
              <w:jc w:val="center"/>
              <w:rPr>
                <w:rFonts w:ascii="Times New Roman" w:eastAsia="Times New Roman" w:hAnsi="Times New Roman"/>
                <w:b/>
                <w:lang w:eastAsia="ro-RO"/>
              </w:rPr>
            </w:pPr>
            <w:r w:rsidRPr="00D679C8">
              <w:rPr>
                <w:rFonts w:ascii="Times New Roman" w:eastAsia="Times New Roman" w:hAnsi="Times New Roman"/>
                <w:b/>
                <w:lang w:eastAsia="ro-RO"/>
              </w:rPr>
              <w:t>SINTEZĂ OPERATIVĂ – EVIDENŢĂ CONTRAVENŢII</w:t>
            </w:r>
          </w:p>
        </w:tc>
        <w:tc>
          <w:tcPr>
            <w:tcW w:w="132" w:type="pct"/>
          </w:tcPr>
          <w:p w:rsidR="00C677DA" w:rsidRPr="00D679C8" w:rsidRDefault="00C677DA" w:rsidP="00B86839">
            <w:pPr>
              <w:spacing w:after="0" w:line="240" w:lineRule="auto"/>
              <w:ind w:left="-123"/>
              <w:jc w:val="center"/>
              <w:rPr>
                <w:rFonts w:ascii="Times New Roman" w:eastAsia="Times New Roman" w:hAnsi="Times New Roman"/>
                <w:lang w:eastAsia="ro-RO"/>
              </w:rPr>
            </w:pPr>
          </w:p>
        </w:tc>
      </w:tr>
      <w:tr w:rsidR="00C677DA" w:rsidRPr="00D679C8" w:rsidTr="00B86839">
        <w:trPr>
          <w:gridAfter w:val="1"/>
          <w:wAfter w:w="132" w:type="pct"/>
          <w:trHeight w:hRule="exact" w:val="238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77DA" w:rsidRPr="00876E49" w:rsidRDefault="009A1B3C" w:rsidP="00B86839">
            <w:pPr>
              <w:tabs>
                <w:tab w:val="left" w:pos="535"/>
                <w:tab w:val="center" w:pos="7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262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Lucrări gestionate / în operare prin programul de registratură 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0A3E5D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31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94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Comunicare prin afişare a proceselor verbale/Invitaţii/Somaţii/ Ordonanţe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9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Referate prescriere executare sancţiune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85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26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Adrese/Note/Răspunsuri/solicitări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474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7DA" w:rsidRPr="00876E49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94</w:t>
            </w:r>
          </w:p>
        </w:tc>
      </w:tr>
      <w:tr w:rsidR="00C677DA" w:rsidRPr="00D679C8" w:rsidTr="009A1B3C">
        <w:trPr>
          <w:gridAfter w:val="1"/>
          <w:wAfter w:w="132" w:type="pct"/>
          <w:trHeight w:hRule="exact" w:val="497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Gestionare procese verbale necomunicate (dovada comunicare, retur, retransmiteri)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63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42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19"/>
          <w:jc w:val="center"/>
        </w:trPr>
        <w:tc>
          <w:tcPr>
            <w:tcW w:w="4017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677DA" w:rsidRPr="00876E49" w:rsidRDefault="00C677DA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876E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C677DA" w:rsidRPr="00D679C8" w:rsidTr="00B86839">
        <w:trPr>
          <w:gridAfter w:val="1"/>
          <w:wAfter w:w="132" w:type="pct"/>
          <w:trHeight w:hRule="exact" w:val="262"/>
          <w:jc w:val="center"/>
        </w:trPr>
        <w:tc>
          <w:tcPr>
            <w:tcW w:w="40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7DA" w:rsidRPr="00EF3D26" w:rsidRDefault="00C677DA" w:rsidP="00B868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ţ</w:t>
            </w:r>
            <w:r w:rsidRPr="00EF3D26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ie.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677DA" w:rsidRPr="00876E49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101</w:t>
            </w:r>
          </w:p>
        </w:tc>
      </w:tr>
      <w:tr w:rsidR="00C677DA" w:rsidRPr="00DC3F5A" w:rsidTr="00B86839">
        <w:trPr>
          <w:gridAfter w:val="2"/>
          <w:wAfter w:w="155" w:type="pct"/>
          <w:trHeight w:hRule="exact" w:val="412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677DA" w:rsidRPr="009B2E76" w:rsidRDefault="00C677DA" w:rsidP="00B86839">
            <w:pPr>
              <w:pStyle w:val="ListParagraph"/>
              <w:numPr>
                <w:ilvl w:val="0"/>
                <w:numId w:val="1"/>
              </w:numPr>
              <w:tabs>
                <w:tab w:val="left" w:pos="-142"/>
                <w:tab w:val="left" w:pos="0"/>
                <w:tab w:val="left" w:pos="20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o-RO"/>
              </w:rPr>
              <w:t xml:space="preserve">FĂRĂ </w:t>
            </w:r>
            <w:r w:rsidRPr="009B2E7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EVENIMENTE DEOSEBITE</w:t>
            </w:r>
          </w:p>
          <w:p w:rsidR="00C677DA" w:rsidRPr="009B2E76" w:rsidRDefault="00C677DA" w:rsidP="00B86839">
            <w:pPr>
              <w:pStyle w:val="NoSpacing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9B2E7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677DA" w:rsidRPr="007E1CF1" w:rsidRDefault="00C677DA" w:rsidP="00B8683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677DA" w:rsidRPr="00D679C8" w:rsidRDefault="00C677DA" w:rsidP="00B8683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677DA" w:rsidRDefault="00C677DA" w:rsidP="00B8683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C677DA" w:rsidRPr="00016BD3" w:rsidRDefault="00C677DA" w:rsidP="00B86839">
            <w:pPr>
              <w:pStyle w:val="ListParagraph"/>
              <w:tabs>
                <w:tab w:val="left" w:pos="993"/>
              </w:tabs>
              <w:suppressAutoHyphens/>
              <w:autoSpaceDN w:val="0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  <w:p w:rsidR="00C677DA" w:rsidRPr="005C1567" w:rsidRDefault="00C677DA" w:rsidP="00B86839">
            <w:pPr>
              <w:pStyle w:val="ListParagraph"/>
              <w:tabs>
                <w:tab w:val="left" w:pos="-142"/>
                <w:tab w:val="left" w:pos="0"/>
                <w:tab w:val="left" w:pos="993"/>
              </w:tabs>
              <w:autoSpaceDN w:val="0"/>
              <w:spacing w:after="0" w:line="240" w:lineRule="auto"/>
              <w:ind w:left="-142" w:right="-61"/>
              <w:contextualSpacing w:val="0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</w:p>
        </w:tc>
      </w:tr>
      <w:tr w:rsidR="00C677DA" w:rsidRPr="00B946A5" w:rsidTr="00B86839">
        <w:trPr>
          <w:gridAfter w:val="2"/>
          <w:wAfter w:w="155" w:type="pct"/>
          <w:trHeight w:val="3496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77DA" w:rsidRPr="00EF3D26" w:rsidRDefault="00C677DA" w:rsidP="00B86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3D26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 xml:space="preserve">VII.   ACTIVITĂŢI PROPUSE A FI REALIZATE </w:t>
            </w:r>
            <w:r w:rsidRPr="00EF3D26">
              <w:rPr>
                <w:rFonts w:ascii="Times New Roman" w:hAnsi="Times New Roman"/>
                <w:b/>
                <w:sz w:val="20"/>
                <w:szCs w:val="20"/>
              </w:rPr>
              <w:t>ÎN INTERVALUL</w:t>
            </w:r>
          </w:p>
          <w:p w:rsidR="00C677DA" w:rsidRPr="00EF3D26" w:rsidRDefault="009A1B3C" w:rsidP="00B8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="00C677DA"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="00C677DA"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C677DA" w:rsidRPr="00EF3D26">
              <w:rPr>
                <w:rFonts w:ascii="Times New Roman" w:hAnsi="Times New Roman"/>
                <w:b/>
                <w:sz w:val="20"/>
                <w:szCs w:val="20"/>
              </w:rPr>
              <w:t xml:space="preserve">)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C677DA" w:rsidRPr="00EF3D26">
              <w:rPr>
                <w:rFonts w:ascii="Times New Roman" w:hAnsi="Times New Roman"/>
                <w:b/>
                <w:sz w:val="20"/>
                <w:szCs w:val="20"/>
              </w:rPr>
              <w:t>.03.2020 (06</w:t>
            </w:r>
            <w:r w:rsidR="00C677DA" w:rsidRPr="00EF3D26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00</w:t>
            </w:r>
            <w:r w:rsidR="00C677DA" w:rsidRPr="00EF3D2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C677DA" w:rsidRPr="00B23C45" w:rsidRDefault="00C677DA" w:rsidP="00B868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Efectivele operative ale Direcţiei Generale de Poliţie Locală,  vor acţiona cu precădere pentru îndeplinirea următoarelor obiective:</w:t>
            </w:r>
          </w:p>
          <w:p w:rsidR="00C677DA" w:rsidRPr="00B23C45" w:rsidRDefault="00C677DA" w:rsidP="00B868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personelor aflate în izolare la domiciliu ca urmare a pandemiei COVID-19</w:t>
            </w:r>
          </w:p>
          <w:p w:rsidR="00C677DA" w:rsidRPr="00B23C45" w:rsidRDefault="00C677DA" w:rsidP="00B868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fluidizarea traficului rutier în intervalele orare cu valori ridicate ale acestuia;</w:t>
            </w:r>
          </w:p>
          <w:p w:rsidR="00C677DA" w:rsidRPr="00B23C45" w:rsidRDefault="00C677DA" w:rsidP="00B868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staţionărilor neregulamentare prin sancţiuni şi măsuri tehnico adimistrative de ridicare a vehiculelor, vizând cu precădere staţiile STB, treceri de pietoni, blocare acces instituţii, artere unde se execută lucrări de infrastructură;</w:t>
            </w:r>
          </w:p>
          <w:p w:rsidR="00C677DA" w:rsidRPr="00B23C45" w:rsidRDefault="00C677DA" w:rsidP="00B868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combaterea fenomenului de insalubritate generat de persoanele care aruncă pe domeniul public deşeuri de mici dimensiuni precum şi de posesorii animalelor de companie care nu respectă prevederile legale.</w:t>
            </w:r>
          </w:p>
          <w:p w:rsidR="00C677DA" w:rsidRPr="00B23C45" w:rsidRDefault="00C677DA" w:rsidP="00B868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verificarea lucrărilor de construire executate pe raza Sectorului 3</w:t>
            </w:r>
          </w:p>
          <w:p w:rsidR="00C677DA" w:rsidRPr="00B23C45" w:rsidRDefault="00C677DA" w:rsidP="00B868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preluarea, verificarea şi soluţionarea sesizărilor transmise de cetăţeni;</w:t>
            </w:r>
          </w:p>
          <w:p w:rsidR="00C677DA" w:rsidRPr="00B23C45" w:rsidRDefault="00C677DA" w:rsidP="00B868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verificare lucrări de construire (şantiere);</w:t>
            </w:r>
          </w:p>
          <w:p w:rsidR="00C677DA" w:rsidRPr="00B946A5" w:rsidRDefault="00C677DA" w:rsidP="00B8683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</w:pPr>
            <w:r w:rsidRPr="00B23C45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>gestionarea proceselor verbale şi documentelor aferente, intrate în circuitul civil.</w:t>
            </w:r>
            <w:r w:rsidRPr="00B946A5">
              <w:rPr>
                <w:rFonts w:ascii="Times New Roman" w:eastAsia="Times New Roman" w:hAnsi="Times New Roman"/>
                <w:b/>
                <w:sz w:val="18"/>
                <w:szCs w:val="18"/>
                <w:lang w:eastAsia="ro-RO"/>
              </w:rPr>
              <w:t xml:space="preserve"> </w:t>
            </w:r>
          </w:p>
        </w:tc>
      </w:tr>
      <w:tr w:rsidR="00C677DA" w:rsidRPr="00B946A5" w:rsidTr="00B86839">
        <w:trPr>
          <w:gridAfter w:val="2"/>
          <w:wAfter w:w="155" w:type="pct"/>
          <w:trHeight w:val="1120"/>
          <w:jc w:val="center"/>
        </w:trPr>
        <w:tc>
          <w:tcPr>
            <w:tcW w:w="484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77DA" w:rsidRPr="00876E49" w:rsidRDefault="00C677DA" w:rsidP="00B86839">
            <w:pPr>
              <w:pStyle w:val="ListParagraph"/>
              <w:tabs>
                <w:tab w:val="left" w:pos="-142"/>
                <w:tab w:val="left" w:pos="0"/>
              </w:tabs>
              <w:autoSpaceDN w:val="0"/>
              <w:spacing w:after="0" w:line="240" w:lineRule="auto"/>
              <w:ind w:left="33" w:right="-61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</w:pP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NOT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Ă</w:t>
            </w:r>
          </w:p>
          <w:p w:rsidR="00C677DA" w:rsidRPr="00876E49" w:rsidRDefault="00C677DA" w:rsidP="009A1B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  <w:lang w:val="ro-RO"/>
              </w:rPr>
              <w:t>În baza Planului de Măsuri nr.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305008/12.03.2020 privind monitorizarea persoanelor aflate în izolare/autoizolare în locaţii aflate pe raza sectorului 3, ca urmare a pandemiei COVID-19, la solicitarea Prefectului Municipiului Bucureşti poliţiştii locali au verificat, în perioada de referinţă, </w:t>
            </w:r>
            <w:r w:rsidR="009A1B3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48</w:t>
            </w:r>
            <w:r w:rsidRPr="00876E4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persoane izolate/autoizolate. </w:t>
            </w:r>
          </w:p>
        </w:tc>
      </w:tr>
    </w:tbl>
    <w:p w:rsidR="00C677DA" w:rsidRDefault="00C677DA" w:rsidP="00C677DA"/>
    <w:p w:rsidR="00C677DA" w:rsidRDefault="00C677DA" w:rsidP="00C677DA"/>
    <w:p w:rsidR="006F5978" w:rsidRDefault="006F5978"/>
    <w:sectPr w:rsidR="006F5978" w:rsidSect="00335F57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2045" w:right="1418" w:bottom="142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7C8" w:rsidRPr="00DB70A2" w:rsidRDefault="000A3E5D" w:rsidP="00022DA1">
    <w:pPr>
      <w:ind w:left="8617"/>
      <w:jc w:val="both"/>
    </w:pPr>
    <w:r w:rsidRPr="004660D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0;margin-top:813.65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335AE7">
      <w:rPr>
        <w:rFonts w:ascii="Times New Roman" w:hAnsi="Times New Roman"/>
      </w:rPr>
      <w:fldChar w:fldCharType="begin"/>
    </w:r>
    <w:r w:rsidRPr="00335AE7">
      <w:rPr>
        <w:rFonts w:ascii="Times New Roman" w:hAnsi="Times New Roman"/>
      </w:rPr>
      <w:instrText xml:space="preserve"> PAGE   \* MERGEFORMAT </w:instrText>
    </w:r>
    <w:r w:rsidRPr="00335AE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335AE7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1364D7" w:rsidRDefault="000A3E5D" w:rsidP="007F3766">
    <w:pPr>
      <w:spacing w:after="240" w:line="240" w:lineRule="auto"/>
      <w:jc w:val="both"/>
      <w:rPr>
        <w:rFonts w:ascii="Times New Roman" w:hAnsi="Times New Roman"/>
      </w:rPr>
    </w:pPr>
    <w:r w:rsidRPr="004660D7">
      <w:rPr>
        <w:rFonts w:ascii="Times New Roman" w:hAnsi="Times New Roman"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1026" type="#_x0000_t32" style="position:absolute;left:0;text-align:left;margin-left:0;margin-top:793.8pt;width:595.3pt;height:0;z-index:-251658240;visibility:visible;mso-position-horizontal-relative:page;mso-position-vertical-relative:page;mso-width-relative:margin" wrapcoords="1 1 795 1 79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" o:allowoverlap="f" strokecolor="#a50021">
          <w10:wrap type="tight" anchorx="page" anchory="page"/>
          <w10:anchorlock/>
        </v:shape>
      </w:pict>
    </w:r>
    <w:r w:rsidRPr="004408D7">
      <w:rPr>
        <w:rFonts w:ascii="Times New Roman" w:hAnsi="Times New Roman"/>
        <w:color w:val="660030"/>
        <w:sz w:val="16"/>
        <w:szCs w:val="16"/>
      </w:rPr>
      <w:t xml:space="preserve">Datele dumneavoastră personale sunt prelucrate de Primăria Sectorului 3 în conformitate cu Regulamentul Uniunii Europene 2016/679 </w:t>
    </w:r>
    <w:r w:rsidRPr="004408D7">
      <w:rPr>
        <w:rFonts w:ascii="Times New Roman" w:hAnsi="Times New Roman"/>
        <w:color w:val="660030"/>
        <w:sz w:val="16"/>
        <w:szCs w:val="16"/>
      </w:rPr>
      <w:t>în scopulîndeplinirii atribuțiilor legale. Datele pot fi dezvăluite unor terți în baza unui temei legal justificat. Vă puteți exercita drepturile p</w:t>
    </w:r>
    <w:r>
      <w:rPr>
        <w:rFonts w:ascii="Times New Roman" w:hAnsi="Times New Roman"/>
        <w:color w:val="660030"/>
        <w:sz w:val="16"/>
        <w:szCs w:val="16"/>
      </w:rPr>
      <w:t xml:space="preserve">revăzute în </w:t>
    </w:r>
    <w:r w:rsidRPr="004408D7">
      <w:rPr>
        <w:rFonts w:ascii="Times New Roman" w:hAnsi="Times New Roman"/>
        <w:color w:val="660030"/>
        <w:sz w:val="16"/>
        <w:szCs w:val="16"/>
      </w:rPr>
      <w:t>Regulamentul UE 2016/679, printr-o cerere scrisă, semnată și datată transmisă pe adresa Primăriei</w:t>
    </w:r>
    <w:r w:rsidRPr="004408D7">
      <w:rPr>
        <w:rFonts w:ascii="Times New Roman" w:hAnsi="Times New Roman"/>
        <w:color w:val="660030"/>
        <w:sz w:val="16"/>
        <w:szCs w:val="16"/>
      </w:rPr>
      <w:t xml:space="preserve"> Sector 3.</w:t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4408D7">
      <w:rPr>
        <w:rFonts w:ascii="Times New Roman" w:hAnsi="Times New Roman"/>
      </w:rPr>
      <w:tab/>
    </w:r>
    <w:r w:rsidRPr="001364D7">
      <w:rPr>
        <w:rFonts w:ascii="Times New Roman" w:hAnsi="Times New Roman"/>
      </w:rPr>
      <w:fldChar w:fldCharType="begin"/>
    </w:r>
    <w:r w:rsidRPr="001364D7">
      <w:rPr>
        <w:rFonts w:ascii="Times New Roman" w:hAnsi="Times New Roman"/>
      </w:rPr>
      <w:instrText xml:space="preserve"> PAGE   \* MERGEFORMAT </w:instrText>
    </w:r>
    <w:r w:rsidRPr="001364D7">
      <w:rPr>
        <w:rFonts w:ascii="Times New Roman" w:hAnsi="Times New Roman"/>
      </w:rPr>
      <w:fldChar w:fldCharType="separate"/>
    </w:r>
    <w:r w:rsidR="009A1B3C">
      <w:rPr>
        <w:rFonts w:ascii="Times New Roman" w:hAnsi="Times New Roman"/>
        <w:noProof/>
      </w:rPr>
      <w:t>1</w:t>
    </w:r>
    <w:r w:rsidRPr="001364D7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A3E5D" w:rsidP="00FC2DA8">
    <w:pPr>
      <w:pStyle w:val="Header"/>
    </w:pPr>
    <w:r w:rsidRPr="00832DBB">
      <w:rPr>
        <w:noProof/>
        <w:lang w:eastAsia="ro-RO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42000" cy="1130400"/>
          <wp:effectExtent l="0" t="0" r="6985" b="0"/>
          <wp:wrapTopAndBottom/>
          <wp:docPr id="3" name="Pictur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S3\11. Administrarea Domeniului Public\DADP\DAD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42000" cy="11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EB" w:rsidRPr="00FC2DA8" w:rsidRDefault="000A3E5D" w:rsidP="00FC2DA8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663600" cy="2124000"/>
          <wp:effectExtent l="0" t="0" r="4445" b="0"/>
          <wp:wrapTight wrapText="bothSides">
            <wp:wrapPolygon edited="0">
              <wp:start x="0" y="0"/>
              <wp:lineTo x="0" y="21316"/>
              <wp:lineTo x="5434" y="21316"/>
              <wp:lineTo x="5434" y="15502"/>
              <wp:lineTo x="21553" y="14533"/>
              <wp:lineTo x="21553" y="0"/>
              <wp:lineTo x="0" y="0"/>
            </wp:wrapPolygon>
          </wp:wrapTight>
          <wp:docPr id="4" name="Pictur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torn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3600" cy="21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5719"/>
    <w:multiLevelType w:val="hybridMultilevel"/>
    <w:tmpl w:val="5A4C97D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3234D"/>
    <w:multiLevelType w:val="hybridMultilevel"/>
    <w:tmpl w:val="42320C22"/>
    <w:lvl w:ilvl="0" w:tplc="1762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4F3"/>
    <w:multiLevelType w:val="hybridMultilevel"/>
    <w:tmpl w:val="9B6867A6"/>
    <w:lvl w:ilvl="0" w:tplc="DC9CD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B20E0"/>
    <w:multiLevelType w:val="hybridMultilevel"/>
    <w:tmpl w:val="D9AACC3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  <o:r id="V:Rule2" type="connector" idref="#AutoShape 4"/>
      </o:rules>
    </o:shapelayout>
  </w:hdrShapeDefaults>
  <w:compat/>
  <w:rsids>
    <w:rsidRoot w:val="00C677DA"/>
    <w:rsid w:val="000A3E5D"/>
    <w:rsid w:val="00366CFE"/>
    <w:rsid w:val="006F5978"/>
    <w:rsid w:val="00797D41"/>
    <w:rsid w:val="009A1B3C"/>
    <w:rsid w:val="009C10F2"/>
    <w:rsid w:val="00A5500D"/>
    <w:rsid w:val="00BA0724"/>
    <w:rsid w:val="00C443C1"/>
    <w:rsid w:val="00C677DA"/>
    <w:rsid w:val="00CB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7DA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7D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677DA"/>
    <w:pPr>
      <w:ind w:left="720"/>
      <w:contextualSpacing/>
    </w:pPr>
  </w:style>
  <w:style w:type="table" w:styleId="TableGrid">
    <w:name w:val="Table Grid"/>
    <w:basedOn w:val="TableNormal"/>
    <w:uiPriority w:val="59"/>
    <w:rsid w:val="00C677DA"/>
    <w:pPr>
      <w:spacing w:line="240" w:lineRule="auto"/>
      <w:jc w:val="left"/>
    </w:pPr>
    <w:rPr>
      <w:rFonts w:ascii="Calibri" w:eastAsia="Calibri" w:hAnsi="Calibri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77DA"/>
    <w:pPr>
      <w:spacing w:line="240" w:lineRule="auto"/>
      <w:jc w:val="left"/>
    </w:pPr>
    <w:rPr>
      <w:rFonts w:ascii="Calibri" w:eastAsia="Calibri" w:hAnsi="Calibri"/>
      <w:sz w:val="22"/>
      <w:szCs w:val="22"/>
    </w:rPr>
  </w:style>
  <w:style w:type="character" w:customStyle="1" w:styleId="l5def1">
    <w:name w:val="l5def1"/>
    <w:basedOn w:val="DefaultParagraphFont"/>
    <w:rsid w:val="00C677DA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sinteza1</dc:creator>
  <cp:lastModifiedBy>sinteza1</cp:lastModifiedBy>
  <cp:revision>3</cp:revision>
  <dcterms:created xsi:type="dcterms:W3CDTF">2020-03-18T09:17:00Z</dcterms:created>
  <dcterms:modified xsi:type="dcterms:W3CDTF">2020-03-18T09:17:00Z</dcterms:modified>
</cp:coreProperties>
</file>