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5B32E4" w:rsidRPr="00C1479D" w14:paraId="7A3AF895" w14:textId="77777777" w:rsidTr="00D60F82">
        <w:trPr>
          <w:trHeight w:val="283"/>
        </w:trPr>
        <w:tc>
          <w:tcPr>
            <w:tcW w:w="10600" w:type="dxa"/>
            <w:gridSpan w:val="10"/>
            <w:shd w:val="clear" w:color="auto" w:fill="FFFFFF" w:themeFill="background1"/>
          </w:tcPr>
          <w:p w14:paraId="39DC9CCA" w14:textId="77777777" w:rsidR="005B32E4" w:rsidRDefault="005B32E4" w:rsidP="00D60F82">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5F77D2CA" w14:textId="77777777" w:rsidR="005B32E4" w:rsidRDefault="005B32E4" w:rsidP="00D60F82">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12DE6E52" w14:textId="32AF14B2" w:rsidR="005B32E4" w:rsidRPr="00C1479D" w:rsidRDefault="00930779" w:rsidP="00D60F82">
            <w:pPr>
              <w:ind w:left="108" w:firstLine="0"/>
              <w:jc w:val="center"/>
              <w:rPr>
                <w:rFonts w:ascii="Times New Roman" w:hAnsi="Times New Roman" w:cs="Times New Roman"/>
              </w:rPr>
            </w:pPr>
            <w:r>
              <w:rPr>
                <w:rFonts w:ascii="Times New Roman" w:hAnsi="Times New Roman" w:cs="Times New Roman"/>
                <w:b/>
              </w:rPr>
              <w:t>19</w:t>
            </w:r>
            <w:r w:rsidR="005B32E4">
              <w:rPr>
                <w:rFonts w:ascii="Times New Roman" w:hAnsi="Times New Roman" w:cs="Times New Roman"/>
                <w:b/>
              </w:rPr>
              <w:t>.05</w:t>
            </w:r>
            <w:r w:rsidR="005B32E4" w:rsidRPr="00592EC8">
              <w:rPr>
                <w:rFonts w:ascii="Times New Roman" w:hAnsi="Times New Roman" w:cs="Times New Roman"/>
                <w:b/>
              </w:rPr>
              <w:t>.2020 (06</w:t>
            </w:r>
            <w:r w:rsidR="005B32E4" w:rsidRPr="009C4FB4">
              <w:rPr>
                <w:rFonts w:ascii="Times New Roman" w:hAnsi="Times New Roman" w:cs="Times New Roman"/>
                <w:b/>
                <w:vertAlign w:val="superscript"/>
              </w:rPr>
              <w:t>00</w:t>
            </w:r>
            <w:r w:rsidR="005B32E4" w:rsidRPr="00592EC8">
              <w:rPr>
                <w:rFonts w:ascii="Times New Roman" w:hAnsi="Times New Roman" w:cs="Times New Roman"/>
                <w:b/>
              </w:rPr>
              <w:t xml:space="preserve">) – </w:t>
            </w:r>
            <w:r>
              <w:rPr>
                <w:rFonts w:ascii="Times New Roman" w:hAnsi="Times New Roman" w:cs="Times New Roman"/>
                <w:b/>
              </w:rPr>
              <w:t>20</w:t>
            </w:r>
            <w:r w:rsidR="005B32E4">
              <w:rPr>
                <w:rFonts w:ascii="Times New Roman" w:hAnsi="Times New Roman" w:cs="Times New Roman"/>
                <w:b/>
              </w:rPr>
              <w:t>.05</w:t>
            </w:r>
            <w:r w:rsidR="005B32E4" w:rsidRPr="00592EC8">
              <w:rPr>
                <w:rFonts w:ascii="Times New Roman" w:hAnsi="Times New Roman" w:cs="Times New Roman"/>
                <w:b/>
              </w:rPr>
              <w:t>.2020 (06</w:t>
            </w:r>
            <w:r w:rsidR="005B32E4" w:rsidRPr="009C4FB4">
              <w:rPr>
                <w:rFonts w:ascii="Times New Roman" w:hAnsi="Times New Roman" w:cs="Times New Roman"/>
                <w:b/>
                <w:vertAlign w:val="superscript"/>
              </w:rPr>
              <w:t>00</w:t>
            </w:r>
            <w:r w:rsidR="005B32E4" w:rsidRPr="00592EC8">
              <w:rPr>
                <w:rFonts w:ascii="Times New Roman" w:hAnsi="Times New Roman" w:cs="Times New Roman"/>
                <w:b/>
              </w:rPr>
              <w:t>)</w:t>
            </w:r>
          </w:p>
        </w:tc>
      </w:tr>
      <w:tr w:rsidR="005B32E4" w:rsidRPr="00C1479D" w14:paraId="3CFA1F94" w14:textId="77777777" w:rsidTr="00D60F82">
        <w:trPr>
          <w:trHeight w:val="283"/>
        </w:trPr>
        <w:tc>
          <w:tcPr>
            <w:tcW w:w="10600" w:type="dxa"/>
            <w:gridSpan w:val="10"/>
            <w:shd w:val="clear" w:color="auto" w:fill="9CC2E5" w:themeFill="accent5" w:themeFillTint="99"/>
          </w:tcPr>
          <w:p w14:paraId="435F6031" w14:textId="77777777" w:rsidR="005B32E4" w:rsidRPr="002430B2" w:rsidRDefault="005B32E4" w:rsidP="00D60F82">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5B32E4" w:rsidRPr="00C1479D" w14:paraId="0475F986" w14:textId="77777777" w:rsidTr="00D60F82">
        <w:trPr>
          <w:trHeight w:val="283"/>
        </w:trPr>
        <w:tc>
          <w:tcPr>
            <w:tcW w:w="7792" w:type="dxa"/>
            <w:gridSpan w:val="6"/>
            <w:shd w:val="clear" w:color="auto" w:fill="FFFFFF" w:themeFill="background1"/>
          </w:tcPr>
          <w:p w14:paraId="629A3A32" w14:textId="77777777" w:rsidR="005B32E4" w:rsidRPr="00A237A6" w:rsidRDefault="005B32E4" w:rsidP="00D60F82">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51B76A4D" w14:textId="77777777" w:rsidR="005B32E4" w:rsidRPr="00EC5233" w:rsidRDefault="005B32E4" w:rsidP="00D60F82">
            <w:pPr>
              <w:jc w:val="center"/>
              <w:rPr>
                <w:rFonts w:ascii="Times New Roman" w:hAnsi="Times New Roman"/>
                <w:sz w:val="20"/>
                <w:szCs w:val="20"/>
              </w:rPr>
            </w:pPr>
            <w:r w:rsidRPr="00A237A6">
              <w:rPr>
                <w:rFonts w:ascii="Times New Roman" w:hAnsi="Times New Roman"/>
                <w:sz w:val="20"/>
                <w:szCs w:val="20"/>
              </w:rPr>
              <w:t>Sector 3</w:t>
            </w:r>
          </w:p>
        </w:tc>
      </w:tr>
      <w:tr w:rsidR="005B32E4" w:rsidRPr="00C1479D" w14:paraId="77B532F5" w14:textId="77777777" w:rsidTr="00D60F82">
        <w:trPr>
          <w:trHeight w:val="283"/>
        </w:trPr>
        <w:tc>
          <w:tcPr>
            <w:tcW w:w="10600" w:type="dxa"/>
            <w:gridSpan w:val="10"/>
            <w:shd w:val="clear" w:color="auto" w:fill="9CC2E5" w:themeFill="accent5" w:themeFillTint="99"/>
            <w:vAlign w:val="center"/>
          </w:tcPr>
          <w:p w14:paraId="2548DF8F" w14:textId="77777777" w:rsidR="005B32E4" w:rsidRPr="002430B2" w:rsidRDefault="005B32E4" w:rsidP="00D60F82">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5B32E4" w:rsidRPr="00C1479D" w14:paraId="52D7E124" w14:textId="77777777" w:rsidTr="00D60F82">
        <w:trPr>
          <w:trHeight w:val="283"/>
        </w:trPr>
        <w:tc>
          <w:tcPr>
            <w:tcW w:w="7792" w:type="dxa"/>
            <w:gridSpan w:val="6"/>
            <w:shd w:val="clear" w:color="auto" w:fill="FFFFFF" w:themeFill="background1"/>
          </w:tcPr>
          <w:p w14:paraId="7D70E22D" w14:textId="77777777" w:rsidR="005B32E4" w:rsidRPr="00EC5233" w:rsidRDefault="005B32E4" w:rsidP="00D60F82">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6EA1DE3E" w14:textId="5FE9CB88" w:rsidR="005B32E4" w:rsidRPr="00EC5233" w:rsidRDefault="00930779" w:rsidP="00D60F82">
            <w:pPr>
              <w:tabs>
                <w:tab w:val="left" w:pos="600"/>
                <w:tab w:val="center" w:pos="789"/>
              </w:tabs>
              <w:jc w:val="center"/>
              <w:rPr>
                <w:rFonts w:ascii="Times New Roman" w:hAnsi="Times New Roman"/>
                <w:sz w:val="20"/>
                <w:szCs w:val="20"/>
              </w:rPr>
            </w:pPr>
            <w:r>
              <w:rPr>
                <w:rFonts w:ascii="Times New Roman" w:hAnsi="Times New Roman"/>
                <w:sz w:val="20"/>
                <w:szCs w:val="20"/>
              </w:rPr>
              <w:t>101</w:t>
            </w:r>
          </w:p>
        </w:tc>
      </w:tr>
      <w:tr w:rsidR="005B32E4" w:rsidRPr="00C1479D" w14:paraId="0A097EF4" w14:textId="77777777" w:rsidTr="00D60F82">
        <w:trPr>
          <w:trHeight w:val="283"/>
        </w:trPr>
        <w:tc>
          <w:tcPr>
            <w:tcW w:w="7792" w:type="dxa"/>
            <w:gridSpan w:val="6"/>
            <w:shd w:val="clear" w:color="auto" w:fill="FFFFFF" w:themeFill="background1"/>
          </w:tcPr>
          <w:p w14:paraId="3EE4FC38" w14:textId="77777777" w:rsidR="005B32E4" w:rsidRPr="00EC5233" w:rsidRDefault="005B32E4" w:rsidP="00D60F82">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71ACB786" w14:textId="077A06B0" w:rsidR="005B32E4" w:rsidRPr="00EC5233" w:rsidRDefault="00930779" w:rsidP="00D60F82">
            <w:pPr>
              <w:jc w:val="center"/>
              <w:rPr>
                <w:rFonts w:ascii="Times New Roman" w:hAnsi="Times New Roman"/>
                <w:sz w:val="20"/>
                <w:szCs w:val="20"/>
              </w:rPr>
            </w:pPr>
            <w:r>
              <w:rPr>
                <w:rFonts w:ascii="Times New Roman" w:hAnsi="Times New Roman"/>
                <w:sz w:val="20"/>
                <w:szCs w:val="20"/>
              </w:rPr>
              <w:t>37</w:t>
            </w:r>
          </w:p>
        </w:tc>
      </w:tr>
      <w:tr w:rsidR="005B32E4" w:rsidRPr="00C1479D" w14:paraId="34F33715" w14:textId="77777777" w:rsidTr="00D60F82">
        <w:trPr>
          <w:trHeight w:val="283"/>
        </w:trPr>
        <w:tc>
          <w:tcPr>
            <w:tcW w:w="7792" w:type="dxa"/>
            <w:gridSpan w:val="6"/>
            <w:shd w:val="clear" w:color="auto" w:fill="FFFFFF" w:themeFill="background1"/>
          </w:tcPr>
          <w:p w14:paraId="29580014" w14:textId="77777777" w:rsidR="005B32E4" w:rsidRPr="00EC5233" w:rsidRDefault="005B32E4" w:rsidP="00D60F82">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3007C3E7" w14:textId="32F60159" w:rsidR="005B32E4" w:rsidRPr="00EC5233" w:rsidRDefault="00930779" w:rsidP="00D60F82">
            <w:pPr>
              <w:jc w:val="center"/>
              <w:rPr>
                <w:rFonts w:ascii="Times New Roman" w:hAnsi="Times New Roman"/>
                <w:sz w:val="20"/>
                <w:szCs w:val="20"/>
              </w:rPr>
            </w:pPr>
            <w:r>
              <w:rPr>
                <w:rFonts w:ascii="Times New Roman" w:hAnsi="Times New Roman"/>
                <w:sz w:val="20"/>
                <w:szCs w:val="20"/>
              </w:rPr>
              <w:t>5</w:t>
            </w:r>
          </w:p>
        </w:tc>
      </w:tr>
      <w:tr w:rsidR="005B32E4" w:rsidRPr="00C1479D" w14:paraId="77D5E7BE" w14:textId="77777777" w:rsidTr="00D60F82">
        <w:trPr>
          <w:trHeight w:val="283"/>
        </w:trPr>
        <w:tc>
          <w:tcPr>
            <w:tcW w:w="10600" w:type="dxa"/>
            <w:gridSpan w:val="10"/>
            <w:shd w:val="clear" w:color="auto" w:fill="9CC2E5" w:themeFill="accent5" w:themeFillTint="99"/>
          </w:tcPr>
          <w:p w14:paraId="7194E303" w14:textId="77777777" w:rsidR="005B32E4" w:rsidRPr="002430B2" w:rsidRDefault="005B32E4" w:rsidP="00D60F8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5B32E4" w:rsidRPr="00C1479D" w14:paraId="21506E99"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64285563" w14:textId="77777777" w:rsidR="005B32E4" w:rsidRPr="00EE4929" w:rsidRDefault="005B32E4" w:rsidP="00D60F82">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7A60B06C"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6A5D09EE"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0E52E27B" w14:textId="77777777" w:rsidR="005B32E4" w:rsidRPr="00EE4929" w:rsidRDefault="005B32E4" w:rsidP="00D60F82">
            <w:pPr>
              <w:ind w:left="0" w:firstLine="0"/>
              <w:jc w:val="center"/>
              <w:rPr>
                <w:rFonts w:ascii="Times New Roman" w:hAnsi="Times New Roman" w:cs="Times New Roman"/>
                <w:sz w:val="20"/>
                <w:szCs w:val="20"/>
                <w:lang w:val="en-US"/>
              </w:rPr>
            </w:pPr>
          </w:p>
          <w:p w14:paraId="1CC73532"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5B32E4" w:rsidRPr="00C1479D" w14:paraId="0A798E64"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25AF963C" w14:textId="77777777" w:rsidR="005B32E4" w:rsidRPr="00EE4929" w:rsidRDefault="005B32E4" w:rsidP="00D60F82">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5C234D8B"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5162ADDA"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51B474A9"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2EC69E3"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12A6F1EC"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299BB703"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55C8C47B"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12268D16"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6BFF35C5"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38BEA9EC"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0589972F" w14:textId="77777777" w:rsidR="005B32E4" w:rsidRPr="00EE4929" w:rsidRDefault="005B32E4" w:rsidP="00D60F82">
            <w:pPr>
              <w:ind w:left="0" w:firstLine="0"/>
              <w:rPr>
                <w:rFonts w:ascii="Times New Roman" w:hAnsi="Times New Roman" w:cs="Times New Roman"/>
                <w:sz w:val="20"/>
                <w:szCs w:val="20"/>
                <w:lang w:val="en-US"/>
              </w:rPr>
            </w:pPr>
          </w:p>
        </w:tc>
      </w:tr>
      <w:tr w:rsidR="005B32E4" w:rsidRPr="00C1479D" w14:paraId="168FA6D2"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4583B29" w14:textId="77777777" w:rsidR="005B32E4" w:rsidRDefault="005B32E4" w:rsidP="00D60F8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77E293DE" w14:textId="25CB5F2D"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4A4FB524" w14:textId="454849CC"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8400</w:t>
            </w:r>
          </w:p>
        </w:tc>
        <w:tc>
          <w:tcPr>
            <w:tcW w:w="908" w:type="dxa"/>
            <w:tcBorders>
              <w:left w:val="single" w:sz="4" w:space="0" w:color="auto"/>
              <w:right w:val="single" w:sz="4" w:space="0" w:color="000000" w:themeColor="text1"/>
            </w:tcBorders>
            <w:shd w:val="clear" w:color="auto" w:fill="FFFF00"/>
          </w:tcPr>
          <w:p w14:paraId="6EE50BE7" w14:textId="3A316EF9"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64069759" w14:textId="53DD6DEE" w:rsidR="005B32E4" w:rsidRPr="00EE4929" w:rsidRDefault="005B32E4" w:rsidP="00D60F8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BE92A0A" w14:textId="49260D6A" w:rsidR="005B32E4" w:rsidRPr="00EE4929" w:rsidRDefault="005B32E4" w:rsidP="00D60F8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AFEB35F"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8343986" w14:textId="77777777" w:rsidR="005B32E4" w:rsidRPr="00EE4929" w:rsidRDefault="005B32E4" w:rsidP="00D60F82">
            <w:pPr>
              <w:ind w:left="0" w:firstLine="0"/>
              <w:rPr>
                <w:rFonts w:ascii="Times New Roman" w:hAnsi="Times New Roman" w:cs="Times New Roman"/>
                <w:sz w:val="20"/>
                <w:szCs w:val="20"/>
                <w:lang w:val="en-US"/>
              </w:rPr>
            </w:pPr>
          </w:p>
        </w:tc>
      </w:tr>
      <w:tr w:rsidR="005B32E4" w:rsidRPr="00C1479D" w14:paraId="6C96499C"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FFF714D" w14:textId="77777777" w:rsidR="005B32E4" w:rsidRDefault="005B32E4" w:rsidP="00D60F8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25AA547E" w14:textId="060F00BE"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12781E1F" w14:textId="21CCD718"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1200</w:t>
            </w:r>
          </w:p>
        </w:tc>
        <w:tc>
          <w:tcPr>
            <w:tcW w:w="908" w:type="dxa"/>
            <w:tcBorders>
              <w:left w:val="single" w:sz="4" w:space="0" w:color="auto"/>
              <w:right w:val="single" w:sz="4" w:space="0" w:color="000000" w:themeColor="text1"/>
            </w:tcBorders>
            <w:shd w:val="clear" w:color="auto" w:fill="FFFF00"/>
          </w:tcPr>
          <w:p w14:paraId="25285585"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7658305" w14:textId="5C0DE871" w:rsidR="005B32E4" w:rsidRPr="00EE4929" w:rsidRDefault="005B32E4" w:rsidP="00D60F8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C601708" w14:textId="51CA6191" w:rsidR="005B32E4" w:rsidRPr="00EE4929" w:rsidRDefault="005B32E4" w:rsidP="00D60F8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D605AEE"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48D522C" w14:textId="77777777" w:rsidR="005B32E4" w:rsidRPr="00EE4929" w:rsidRDefault="005B32E4" w:rsidP="00D60F82">
            <w:pPr>
              <w:ind w:left="0" w:firstLine="0"/>
              <w:rPr>
                <w:rFonts w:ascii="Times New Roman" w:hAnsi="Times New Roman" w:cs="Times New Roman"/>
                <w:sz w:val="20"/>
                <w:szCs w:val="20"/>
                <w:lang w:val="en-US"/>
              </w:rPr>
            </w:pPr>
          </w:p>
        </w:tc>
      </w:tr>
      <w:tr w:rsidR="005B32E4" w:rsidRPr="00C1479D" w14:paraId="7BB75CE5"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C92C79A" w14:textId="77777777" w:rsidR="005B32E4" w:rsidRDefault="005B32E4" w:rsidP="00D60F8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06004860" w14:textId="089C1FC4"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14:paraId="53E52DCA" w14:textId="3923B826"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7500</w:t>
            </w:r>
          </w:p>
        </w:tc>
        <w:tc>
          <w:tcPr>
            <w:tcW w:w="908" w:type="dxa"/>
            <w:tcBorders>
              <w:left w:val="single" w:sz="4" w:space="0" w:color="auto"/>
              <w:right w:val="single" w:sz="4" w:space="0" w:color="000000" w:themeColor="text1"/>
            </w:tcBorders>
            <w:shd w:val="clear" w:color="auto" w:fill="FFFF00"/>
          </w:tcPr>
          <w:p w14:paraId="1A1A90F3" w14:textId="3F25513A" w:rsidR="005B32E4" w:rsidRPr="00EE4929" w:rsidRDefault="005B32E4" w:rsidP="00D60F8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83789B4"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5AA868C"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9F87FA1"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D450401" w14:textId="77777777" w:rsidR="005B32E4" w:rsidRPr="00EE4929" w:rsidRDefault="005B32E4" w:rsidP="00D60F82">
            <w:pPr>
              <w:ind w:left="0" w:firstLine="0"/>
              <w:rPr>
                <w:rFonts w:ascii="Times New Roman" w:hAnsi="Times New Roman" w:cs="Times New Roman"/>
                <w:sz w:val="20"/>
                <w:szCs w:val="20"/>
                <w:lang w:val="en-US"/>
              </w:rPr>
            </w:pPr>
          </w:p>
        </w:tc>
      </w:tr>
      <w:tr w:rsidR="005B32E4" w:rsidRPr="00C1479D" w14:paraId="77F73722"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473C8C8" w14:textId="77777777" w:rsidR="005B32E4" w:rsidRDefault="005B32E4" w:rsidP="00D60F8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14:paraId="28EA89C8" w14:textId="687B5228"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48B4916D" w14:textId="1C112739"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523BDF48" w14:textId="0BC96D67" w:rsidR="005B32E4" w:rsidRPr="00EE4929" w:rsidRDefault="005B32E4" w:rsidP="00D60F8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DF1C172"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E9708A9"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333F17F"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AC44E29" w14:textId="77777777" w:rsidR="005B32E4" w:rsidRPr="00EE4929" w:rsidRDefault="005B32E4" w:rsidP="00D60F82">
            <w:pPr>
              <w:ind w:left="0" w:firstLine="0"/>
              <w:rPr>
                <w:rFonts w:ascii="Times New Roman" w:hAnsi="Times New Roman" w:cs="Times New Roman"/>
                <w:sz w:val="20"/>
                <w:szCs w:val="20"/>
                <w:lang w:val="en-US"/>
              </w:rPr>
            </w:pPr>
          </w:p>
        </w:tc>
      </w:tr>
      <w:tr w:rsidR="005B32E4" w:rsidRPr="00C1479D" w14:paraId="26D258FB"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20B150D" w14:textId="77777777" w:rsidR="005B32E4" w:rsidRDefault="005B32E4" w:rsidP="00D60F8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5E337DBF" w14:textId="5E0BABF6"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786BE30C" w14:textId="299C40BB"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435</w:t>
            </w:r>
          </w:p>
        </w:tc>
        <w:tc>
          <w:tcPr>
            <w:tcW w:w="908" w:type="dxa"/>
            <w:tcBorders>
              <w:left w:val="single" w:sz="4" w:space="0" w:color="auto"/>
              <w:right w:val="single" w:sz="4" w:space="0" w:color="000000" w:themeColor="text1"/>
            </w:tcBorders>
            <w:shd w:val="clear" w:color="auto" w:fill="FFFF00"/>
          </w:tcPr>
          <w:p w14:paraId="5DF23B51" w14:textId="157B09F8"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30DA8B49"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B1E48D5"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3DD00FF"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07C2CE0" w14:textId="77777777" w:rsidR="005B32E4" w:rsidRPr="00EE4929" w:rsidRDefault="005B32E4" w:rsidP="00D60F82">
            <w:pPr>
              <w:ind w:left="0" w:firstLine="0"/>
              <w:rPr>
                <w:rFonts w:ascii="Times New Roman" w:hAnsi="Times New Roman" w:cs="Times New Roman"/>
                <w:sz w:val="20"/>
                <w:szCs w:val="20"/>
                <w:lang w:val="en-US"/>
              </w:rPr>
            </w:pPr>
          </w:p>
        </w:tc>
      </w:tr>
      <w:tr w:rsidR="005B32E4" w:rsidRPr="00C1479D" w14:paraId="05B3605D"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EAC5339" w14:textId="77777777" w:rsidR="005B32E4" w:rsidRDefault="005B32E4" w:rsidP="00D60F8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64019AD4" w14:textId="00D0D7A2"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2C9DB13A" w14:textId="03ADBD7A"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38A4BB5D" w14:textId="59EEE9DB" w:rsidR="005B32E4" w:rsidRPr="00EE4929" w:rsidRDefault="005B32E4" w:rsidP="00D60F8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2B4A897"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7B47F7A"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28B1DE6"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E06CB56" w14:textId="77777777" w:rsidR="005B32E4" w:rsidRPr="00EE4929" w:rsidRDefault="005B32E4" w:rsidP="00D60F82">
            <w:pPr>
              <w:ind w:left="0" w:firstLine="0"/>
              <w:rPr>
                <w:rFonts w:ascii="Times New Roman" w:hAnsi="Times New Roman" w:cs="Times New Roman"/>
                <w:sz w:val="20"/>
                <w:szCs w:val="20"/>
                <w:lang w:val="en-US"/>
              </w:rPr>
            </w:pPr>
          </w:p>
        </w:tc>
      </w:tr>
      <w:tr w:rsidR="005B32E4" w:rsidRPr="00C1479D" w14:paraId="3B6EB264"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89FC544" w14:textId="4990B5D7" w:rsidR="005B32E4" w:rsidRDefault="005B32E4" w:rsidP="00D60F8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14:paraId="645F940C" w14:textId="66ED1E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14:paraId="41BF821A" w14:textId="7379AC7E"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6AEEEEF1"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B518909"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2031748"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BA0E61F" w14:textId="77777777" w:rsidR="005B32E4" w:rsidRPr="00EE4929" w:rsidRDefault="005B32E4" w:rsidP="00D60F8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6A8F93F" w14:textId="77777777" w:rsidR="005B32E4" w:rsidRPr="00EE4929" w:rsidRDefault="005B32E4" w:rsidP="00D60F82">
            <w:pPr>
              <w:ind w:left="0" w:firstLine="0"/>
              <w:rPr>
                <w:rFonts w:ascii="Times New Roman" w:hAnsi="Times New Roman" w:cs="Times New Roman"/>
                <w:sz w:val="20"/>
                <w:szCs w:val="20"/>
                <w:lang w:val="en-US"/>
              </w:rPr>
            </w:pPr>
          </w:p>
        </w:tc>
      </w:tr>
      <w:tr w:rsidR="005B32E4" w:rsidRPr="00C1479D" w14:paraId="5B97B5AC"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2001F96E" w14:textId="77777777" w:rsidR="005B32E4" w:rsidRPr="00EE4929" w:rsidRDefault="005B32E4" w:rsidP="00D60F82">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06CAB107" w14:textId="0EF23562" w:rsidR="005B32E4" w:rsidRPr="00EE4929" w:rsidRDefault="005B32E4" w:rsidP="00D60F8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24</w:t>
            </w:r>
          </w:p>
        </w:tc>
        <w:tc>
          <w:tcPr>
            <w:tcW w:w="1395" w:type="dxa"/>
            <w:tcBorders>
              <w:left w:val="single" w:sz="4" w:space="0" w:color="auto"/>
            </w:tcBorders>
            <w:shd w:val="clear" w:color="auto" w:fill="D9D9D9" w:themeFill="background1" w:themeFillShade="D9"/>
            <w:vAlign w:val="bottom"/>
          </w:tcPr>
          <w:p w14:paraId="28F618A2" w14:textId="05AC331C" w:rsidR="005B32E4" w:rsidRPr="00EE4929" w:rsidRDefault="005B32E4" w:rsidP="00D60F8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19.235</w:t>
            </w:r>
          </w:p>
        </w:tc>
        <w:tc>
          <w:tcPr>
            <w:tcW w:w="908" w:type="dxa"/>
            <w:tcBorders>
              <w:left w:val="single" w:sz="4" w:space="0" w:color="auto"/>
              <w:right w:val="single" w:sz="4" w:space="0" w:color="000000" w:themeColor="text1"/>
            </w:tcBorders>
            <w:shd w:val="clear" w:color="auto" w:fill="FFFF00"/>
            <w:vAlign w:val="bottom"/>
          </w:tcPr>
          <w:p w14:paraId="041BD672" w14:textId="2C3A3BD2" w:rsidR="005B32E4" w:rsidRPr="00EE4929" w:rsidRDefault="005B32E4" w:rsidP="00D60F8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3AFE93DA" w14:textId="726E8EC8" w:rsidR="005B32E4" w:rsidRPr="00EE4929" w:rsidRDefault="005B32E4" w:rsidP="00D60F82">
            <w:pPr>
              <w:jc w:val="center"/>
              <w:rPr>
                <w:rFonts w:ascii="Times New Roman" w:hAnsi="Times New Roman" w:cs="Times New Roman"/>
                <w:b/>
                <w:color w:val="000000"/>
                <w:sz w:val="20"/>
                <w:szCs w:val="20"/>
              </w:rPr>
            </w:pP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537AF420" w14:textId="0214C8F8" w:rsidR="005B32E4" w:rsidRPr="00EE4929" w:rsidRDefault="005B32E4" w:rsidP="00D60F82">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14:paraId="2EF458FA" w14:textId="77777777" w:rsidR="005B32E4" w:rsidRPr="009F6220" w:rsidRDefault="005B32E4" w:rsidP="00D60F82">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6F063121" w14:textId="77777777" w:rsidR="005B32E4" w:rsidRPr="00EE4929" w:rsidRDefault="005B32E4" w:rsidP="00D60F82">
            <w:pPr>
              <w:ind w:left="0" w:firstLine="0"/>
              <w:rPr>
                <w:rFonts w:ascii="Times New Roman" w:hAnsi="Times New Roman" w:cs="Times New Roman"/>
                <w:sz w:val="20"/>
                <w:szCs w:val="20"/>
                <w:lang w:val="en-US"/>
              </w:rPr>
            </w:pPr>
          </w:p>
        </w:tc>
      </w:tr>
      <w:tr w:rsidR="005B32E4" w:rsidRPr="00C1479D" w14:paraId="6C0975CE"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66217CE5" w14:textId="4C1D8CC9" w:rsidR="005B32E4" w:rsidRPr="00EE4929" w:rsidRDefault="005B32E4" w:rsidP="00D60F82">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Pr>
                <w:rFonts w:ascii="Times New Roman" w:hAnsi="Times New Roman" w:cs="Times New Roman"/>
                <w:b/>
                <w:sz w:val="20"/>
                <w:szCs w:val="20"/>
                <w:lang w:val="en-US"/>
              </w:rPr>
              <w:t>30</w:t>
            </w:r>
          </w:p>
          <w:p w14:paraId="2DC14F3C" w14:textId="343EFE7C"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930779">
              <w:rPr>
                <w:rFonts w:ascii="Times New Roman" w:hAnsi="Times New Roman" w:cs="Times New Roman"/>
                <w:b/>
                <w:sz w:val="20"/>
                <w:szCs w:val="20"/>
                <w:lang w:val="en-US"/>
              </w:rPr>
              <w:t>19.235</w:t>
            </w:r>
            <w:r w:rsidRPr="00EE4929">
              <w:rPr>
                <w:rFonts w:ascii="Times New Roman" w:hAnsi="Times New Roman" w:cs="Times New Roman"/>
                <w:b/>
                <w:sz w:val="20"/>
                <w:szCs w:val="20"/>
                <w:lang w:val="en-US"/>
              </w:rPr>
              <w:t xml:space="preserve"> lei</w:t>
            </w:r>
          </w:p>
        </w:tc>
      </w:tr>
      <w:tr w:rsidR="005B32E4" w:rsidRPr="00C1479D" w14:paraId="12D2C041"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41F944D7" w14:textId="77777777" w:rsidR="005B32E4" w:rsidRPr="002430B2" w:rsidRDefault="005B32E4" w:rsidP="00D60F8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5B32E4" w:rsidRPr="00C1479D" w14:paraId="661C3230"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3A26306A" w14:textId="77777777" w:rsidR="005B32E4" w:rsidRPr="00EE4929" w:rsidRDefault="005B32E4" w:rsidP="00D60F82">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5B32E4" w:rsidRPr="00C1479D" w14:paraId="67CDF123"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62BE59EA" w14:textId="77777777" w:rsidR="005B32E4" w:rsidRPr="00EE4929" w:rsidRDefault="005B32E4" w:rsidP="00D60F82">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3B8C573A" w14:textId="77777777" w:rsidR="005B32E4" w:rsidRPr="00EE4929" w:rsidRDefault="005B32E4" w:rsidP="00D60F82">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11FB1128" w14:textId="7EED4CB0" w:rsidR="005B32E4" w:rsidRPr="00EE4929" w:rsidRDefault="005B32E4" w:rsidP="00D60F82">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124</w:t>
            </w:r>
          </w:p>
        </w:tc>
      </w:tr>
      <w:tr w:rsidR="005B32E4" w:rsidRPr="00C1479D" w14:paraId="3835F7B6"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62A8C21A"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7F2B38FB" w14:textId="5F7CB245" w:rsidR="005B32E4" w:rsidRPr="00EE4929" w:rsidRDefault="005B32E4" w:rsidP="00D60F82">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36</w:t>
            </w:r>
          </w:p>
        </w:tc>
      </w:tr>
      <w:tr w:rsidR="005B32E4" w:rsidRPr="00C1479D" w14:paraId="3E53E89A"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96CC4C8"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2CC5E0F5" w14:textId="3C7AAC05"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B32E4" w:rsidRPr="00C1479D" w14:paraId="59373983"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40F2E5E"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legitimate</w:t>
            </w:r>
          </w:p>
        </w:tc>
        <w:tc>
          <w:tcPr>
            <w:tcW w:w="2326" w:type="dxa"/>
            <w:gridSpan w:val="3"/>
            <w:tcBorders>
              <w:left w:val="single" w:sz="4" w:space="0" w:color="auto"/>
            </w:tcBorders>
            <w:shd w:val="clear" w:color="auto" w:fill="FFFFFF" w:themeFill="background1"/>
          </w:tcPr>
          <w:p w14:paraId="45729E7F"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227</w:t>
            </w:r>
          </w:p>
        </w:tc>
      </w:tr>
      <w:tr w:rsidR="005B32E4" w:rsidRPr="00C1479D" w14:paraId="53027C59"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6A64C74"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24CFCD44"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141</w:t>
            </w:r>
          </w:p>
        </w:tc>
      </w:tr>
      <w:tr w:rsidR="005B32E4" w:rsidRPr="00C1479D" w14:paraId="1EF151DA"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1694996"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5F38BE81"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5B32E4" w:rsidRPr="00C1479D" w14:paraId="4561C1FE"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ADDDCC2"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1C6AB9AC"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5B32E4" w:rsidRPr="00C1479D" w14:paraId="043F69E9"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25C0431"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2F199A41"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5CE9A580"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FCECF43"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Infracţiuni flagrante</w:t>
            </w:r>
          </w:p>
        </w:tc>
        <w:tc>
          <w:tcPr>
            <w:tcW w:w="2326" w:type="dxa"/>
            <w:gridSpan w:val="3"/>
            <w:tcBorders>
              <w:left w:val="single" w:sz="4" w:space="0" w:color="auto"/>
            </w:tcBorders>
            <w:shd w:val="clear" w:color="auto" w:fill="FFFFFF" w:themeFill="background1"/>
          </w:tcPr>
          <w:p w14:paraId="0BF1F8FC"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45CB5DC9"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0A7F040F" w14:textId="77777777" w:rsidR="005B32E4" w:rsidRPr="00EE4929" w:rsidRDefault="005B32E4" w:rsidP="00D60F82">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5B32E4" w:rsidRPr="00C1479D" w14:paraId="7A882D7D"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25D9B38D"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14:paraId="2BC9DF4C" w14:textId="77777777" w:rsidR="005B32E4" w:rsidRPr="00EE4929" w:rsidRDefault="005B32E4" w:rsidP="00D60F8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w:t>
            </w:r>
          </w:p>
        </w:tc>
      </w:tr>
      <w:tr w:rsidR="005B32E4" w:rsidRPr="00C1479D" w14:paraId="6D90F26A"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5460E2B"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7B9A67E7" w14:textId="24A5263A"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5B32E4" w:rsidRPr="00C1479D" w14:paraId="5A5F93B6"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CB0C31E"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543A446B" w14:textId="2D6EFFE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r>
      <w:tr w:rsidR="005B32E4" w:rsidRPr="00C1479D" w14:paraId="03DED50C"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1FB29AF7"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21EFB426" w14:textId="61D54BB0"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71</w:t>
            </w:r>
          </w:p>
        </w:tc>
      </w:tr>
      <w:tr w:rsidR="005B32E4" w:rsidRPr="00C1479D" w14:paraId="42EC99D7"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69FEC87"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1041AF3E" w14:textId="0B5D9D73"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5B32E4" w:rsidRPr="00C1479D" w14:paraId="7E410886"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9D6AF6A"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0C1434FA" w14:textId="2B669728" w:rsidR="005B32E4"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r>
      <w:tr w:rsidR="005B32E4" w:rsidRPr="00C1479D" w14:paraId="7B50A357"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FF0F53E"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79FD0909" w14:textId="355BE895"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5B32E4" w:rsidRPr="00C1479D" w14:paraId="5AAD1903"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F973139"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464831D9" w14:textId="21F679DE"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3F377379"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DA5775C"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0FE0D426" w14:textId="37C4C6E8"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r>
      <w:tr w:rsidR="005B32E4" w:rsidRPr="00C1479D" w14:paraId="43652595"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D55AF3D"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6B309F88" w14:textId="130F93FE"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5B32E4" w:rsidRPr="00C1479D" w14:paraId="5334E548"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A5FA4AA"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623CD7EF" w14:textId="57AD255A"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5B32E4" w:rsidRPr="00C1479D" w14:paraId="038C1D7E"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F4CE5DB"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341ACF36" w14:textId="26CD157F"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5B32E4" w:rsidRPr="00C1479D" w14:paraId="3A1B3707"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1541A34"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027E15E9" w14:textId="77777777" w:rsidR="005B32E4"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403F6A06"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411AE7E7" w14:textId="77777777" w:rsidR="005B32E4" w:rsidRPr="00EE4929" w:rsidRDefault="005B32E4" w:rsidP="00D60F82">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5B32E4" w:rsidRPr="00C1479D" w14:paraId="5A621D0E"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5BD3519A"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54EE7096"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7BE81C2C"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10197E1"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352C3488" w14:textId="4A3D549C"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5B32E4" w:rsidRPr="00C1479D" w14:paraId="6710058A"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28DB65E"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199DF15" w14:textId="650A7B9B"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5B32E4" w:rsidRPr="00C1479D" w14:paraId="0B8BE069"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CB161F6"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6C080A9B"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51EE9698"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02CD89D"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237EC8EB" w14:textId="4914E50E"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5B32E4" w:rsidRPr="00C1479D" w14:paraId="2C524BFA"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9141A0A"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Verificări persoane OM 3/2020</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2337BCCA"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443A3729"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C39914E" w14:textId="77777777" w:rsidR="005B32E4" w:rsidRDefault="005B32E4" w:rsidP="00D60F8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77885538" w14:textId="77777777" w:rsidR="005B32E4"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09143A4C"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862F671"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794F8A8"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5897B82B"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80D3359"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D77D0F2"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1D64F48E"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F8124CF"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86DF537" w14:textId="514249EC"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5B32E4" w:rsidRPr="00C1479D" w14:paraId="7559258F"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506C08E"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F15E0AD"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38BEA9F1"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802E18C"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193A8C7" w14:textId="77777777"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3E1CB4B0"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58A5F9E"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882D471" w14:textId="77777777" w:rsidR="005B32E4"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B32E4" w:rsidRPr="00C1479D" w14:paraId="0CFA2535"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6E4CA245" w14:textId="77777777" w:rsidR="005B32E4" w:rsidRPr="00EE4929" w:rsidRDefault="005B32E4" w:rsidP="00D60F82">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5B32E4" w:rsidRPr="00C1479D" w14:paraId="2EFB7D3C"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3722AB5" w14:textId="77777777" w:rsidR="005B32E4" w:rsidRPr="00EE4929" w:rsidRDefault="005B32E4" w:rsidP="00D60F8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7DDD5464" w14:textId="09F0C8E2" w:rsidR="005B32E4" w:rsidRPr="00EE4929" w:rsidRDefault="005B32E4" w:rsidP="00D60F8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r>
      <w:tr w:rsidR="005B32E4" w:rsidRPr="00C1479D" w14:paraId="6AC19F39"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10038D9"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00918C57" w14:textId="77777777" w:rsidR="005B32E4" w:rsidRPr="00EE4929" w:rsidRDefault="005B32E4" w:rsidP="00D60F8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5B32E4" w:rsidRPr="00C1479D" w14:paraId="7E15C77D"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1064D33"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09CC4F95" w14:textId="62ED2ECF" w:rsidR="005B32E4" w:rsidRDefault="005B32E4" w:rsidP="00D60F8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4/4</w:t>
            </w:r>
          </w:p>
        </w:tc>
      </w:tr>
      <w:tr w:rsidR="005B32E4" w:rsidRPr="00C1479D" w14:paraId="0F6F9B3F"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49307BD"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379CA4EB" w14:textId="274D5126" w:rsidR="005B32E4" w:rsidRPr="00EE4929" w:rsidRDefault="005B32E4" w:rsidP="00D60F8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26</w:t>
            </w:r>
          </w:p>
        </w:tc>
      </w:tr>
      <w:tr w:rsidR="005B32E4" w:rsidRPr="00C1479D" w14:paraId="5949FAB0"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7A38B7D"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682B1ED0" w14:textId="0CE992F3" w:rsidR="005B32E4" w:rsidRPr="00EE4929" w:rsidRDefault="005B32E4" w:rsidP="00D60F8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26</w:t>
            </w:r>
          </w:p>
        </w:tc>
      </w:tr>
      <w:tr w:rsidR="005B32E4" w:rsidRPr="00C1479D" w14:paraId="089ECD72"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062305B6" w14:textId="77777777" w:rsidR="005B32E4" w:rsidRPr="00EE4929" w:rsidRDefault="005B32E4" w:rsidP="00D60F82">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5B32E4" w:rsidRPr="00C1479D" w14:paraId="2829D847"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F3C35FA"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53EF8E10" w14:textId="587540D5"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84</w:t>
            </w:r>
          </w:p>
        </w:tc>
      </w:tr>
      <w:tr w:rsidR="005B32E4" w:rsidRPr="00C1479D" w14:paraId="2DFCD6F6"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85AD4D0"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7FA3122A" w14:textId="38E09F3E"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37</w:t>
            </w:r>
          </w:p>
        </w:tc>
      </w:tr>
      <w:tr w:rsidR="005B32E4" w:rsidRPr="00C1479D" w14:paraId="6B6044D9"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57CF5F07"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497D6A35" w14:textId="6A670837"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40</w:t>
            </w:r>
          </w:p>
        </w:tc>
      </w:tr>
      <w:tr w:rsidR="005B32E4" w:rsidRPr="00C1479D" w14:paraId="6B4706C3"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73E319D"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58024CBE" w14:textId="77777777"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15</w:t>
            </w:r>
          </w:p>
        </w:tc>
      </w:tr>
      <w:tr w:rsidR="005B32E4" w:rsidRPr="00C1479D" w14:paraId="316E5E79"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EDB5CB4"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60803497" w14:textId="5AE6D2B5"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w:t>
            </w:r>
          </w:p>
        </w:tc>
      </w:tr>
      <w:tr w:rsidR="005B32E4" w:rsidRPr="00C1479D" w14:paraId="6221349E"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22B04B9"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776112F5" w14:textId="58F2BEBD"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35</w:t>
            </w:r>
          </w:p>
        </w:tc>
      </w:tr>
      <w:tr w:rsidR="005B32E4" w:rsidRPr="00C1479D" w14:paraId="3AA5B176"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EEC75BB"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406D42BA" w14:textId="2A76C5A6"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w:t>
            </w:r>
          </w:p>
        </w:tc>
      </w:tr>
      <w:tr w:rsidR="005B32E4" w:rsidRPr="00C1479D" w14:paraId="655E9F61"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195D82F"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6C932E28" w14:textId="46A46751"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59</w:t>
            </w:r>
          </w:p>
        </w:tc>
      </w:tr>
      <w:tr w:rsidR="005B32E4" w:rsidRPr="00C1479D" w14:paraId="3F940CCC"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A15325D"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1A3A09BB" w14:textId="77777777"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2</w:t>
            </w:r>
          </w:p>
        </w:tc>
      </w:tr>
      <w:tr w:rsidR="005B32E4" w:rsidRPr="00C1479D" w14:paraId="489A6295"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DBBBAFD"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16013D53" w14:textId="77777777"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w:t>
            </w:r>
          </w:p>
        </w:tc>
      </w:tr>
      <w:tr w:rsidR="005B32E4" w:rsidRPr="00C1479D" w14:paraId="48194E28"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5C4C844" w14:textId="77777777" w:rsidR="005B32E4" w:rsidRPr="00EE4929" w:rsidRDefault="005B32E4" w:rsidP="00D60F8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4943C63F" w14:textId="40ADC360" w:rsidR="005B32E4" w:rsidRPr="005B32E4" w:rsidRDefault="005B32E4" w:rsidP="00D60F8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42</w:t>
            </w:r>
          </w:p>
        </w:tc>
      </w:tr>
      <w:tr w:rsidR="005B32E4" w:rsidRPr="00C1479D" w14:paraId="7BCAE3FE" w14:textId="77777777" w:rsidTr="00D60F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0DD82442" w14:textId="77777777" w:rsidR="005B32E4" w:rsidRPr="00C1479D" w:rsidRDefault="005B32E4" w:rsidP="00D60F82">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37F3B5A5" w14:textId="77777777" w:rsidR="005B32E4" w:rsidRPr="00C1479D" w:rsidRDefault="005B32E4" w:rsidP="00D60F82">
            <w:pPr>
              <w:rPr>
                <w:rFonts w:ascii="Times New Roman" w:hAnsi="Times New Roman"/>
                <w:b/>
                <w:i/>
                <w:u w:val="single"/>
              </w:rPr>
            </w:pPr>
          </w:p>
          <w:p w14:paraId="1B8C413A" w14:textId="77777777" w:rsidR="005B32E4" w:rsidRPr="00C1479D" w:rsidRDefault="005B32E4" w:rsidP="00D60F82">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6EAF1014" w14:textId="77777777" w:rsidR="005B32E4" w:rsidRPr="00C1479D" w:rsidRDefault="005B32E4" w:rsidP="00D60F82">
            <w:pPr>
              <w:rPr>
                <w:rFonts w:ascii="Times New Roman" w:hAnsi="Times New Roman"/>
                <w:b/>
                <w:i/>
                <w:sz w:val="20"/>
                <w:szCs w:val="20"/>
                <w:u w:val="single"/>
              </w:rPr>
            </w:pPr>
          </w:p>
          <w:p w14:paraId="26DA862D" w14:textId="77777777" w:rsidR="005B32E4" w:rsidRPr="00C1479D" w:rsidRDefault="005B32E4" w:rsidP="005B32E4">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14:paraId="285A3674" w14:textId="77777777" w:rsidR="005B32E4" w:rsidRDefault="005B32E4" w:rsidP="005B32E4">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10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w:t>
            </w:r>
            <w:r w:rsidRPr="008643E4">
              <w:rPr>
                <w:rFonts w:ascii="Times New Roman" w:hAnsi="Times New Roman"/>
                <w:i/>
                <w:sz w:val="20"/>
                <w:szCs w:val="20"/>
              </w:rPr>
              <w:t xml:space="preserve"> </w:t>
            </w:r>
            <w:r>
              <w:rPr>
                <w:rFonts w:ascii="Times New Roman" w:hAnsi="Times New Roman"/>
                <w:i/>
                <w:sz w:val="20"/>
                <w:szCs w:val="20"/>
              </w:rPr>
              <w:t>organizați în echipaj de patrulare și MICROFILTRE pentru depistarea și sancționarea conducătorilor auto care nu respectă prevederile legale, fluidizare trafic rutier și informare cetățeni privind dispozițiile Legii nr.55/2020 și HG 394/2020</w:t>
            </w:r>
          </w:p>
          <w:p w14:paraId="27E7CC45" w14:textId="77777777" w:rsidR="005B32E4" w:rsidRPr="00BD7E83" w:rsidRDefault="005B32E4" w:rsidP="005B32E4">
            <w:pPr>
              <w:pStyle w:val="ListParagraph"/>
              <w:numPr>
                <w:ilvl w:val="0"/>
                <w:numId w:val="5"/>
              </w:numPr>
              <w:jc w:val="left"/>
              <w:rPr>
                <w:rFonts w:ascii="Times New Roman" w:hAnsi="Times New Roman"/>
                <w:i/>
                <w:sz w:val="20"/>
                <w:szCs w:val="20"/>
                <w:u w:val="single"/>
              </w:rPr>
            </w:pPr>
            <w:r w:rsidRPr="00BD7E83">
              <w:rPr>
                <w:rFonts w:ascii="Times New Roman" w:hAnsi="Times New Roman"/>
                <w:i/>
                <w:sz w:val="20"/>
                <w:szCs w:val="20"/>
              </w:rPr>
              <w:t xml:space="preserve">Piața Unirii – Piața Alba Iulia, B-dul Decebal, Șos. Mihai Bravu – schimbul III – </w:t>
            </w:r>
            <w:r>
              <w:rPr>
                <w:rFonts w:ascii="Times New Roman" w:hAnsi="Times New Roman"/>
                <w:i/>
                <w:sz w:val="20"/>
                <w:szCs w:val="20"/>
              </w:rPr>
              <w:t>2</w:t>
            </w:r>
            <w:r w:rsidRPr="00BD7E83">
              <w:rPr>
                <w:rFonts w:ascii="Times New Roman" w:hAnsi="Times New Roman"/>
                <w:i/>
                <w:sz w:val="20"/>
                <w:szCs w:val="20"/>
              </w:rPr>
              <w:t xml:space="preserve"> polițiști locali</w:t>
            </w:r>
            <w:r>
              <w:rPr>
                <w:rFonts w:ascii="Times New Roman" w:hAnsi="Times New Roman"/>
                <w:i/>
                <w:sz w:val="20"/>
                <w:szCs w:val="20"/>
              </w:rPr>
              <w:t xml:space="preserve"> </w:t>
            </w:r>
          </w:p>
          <w:p w14:paraId="02943B87" w14:textId="77777777" w:rsidR="005B32E4" w:rsidRPr="00AB290D" w:rsidRDefault="005B32E4" w:rsidP="005B32E4">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Piața Unirii – schimbul I – 2 polițiști locali </w:t>
            </w:r>
            <w:r>
              <w:rPr>
                <w:rFonts w:ascii="Times New Roman" w:hAnsi="Times New Roman"/>
                <w:i/>
                <w:sz w:val="20"/>
                <w:szCs w:val="20"/>
              </w:rPr>
              <w:t>- mictofiltru</w:t>
            </w:r>
          </w:p>
          <w:p w14:paraId="0BBC4FF6" w14:textId="77777777" w:rsidR="005B32E4" w:rsidRPr="00AB290D" w:rsidRDefault="005B32E4" w:rsidP="005B32E4">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Piața Unirii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microfiltru</w:t>
            </w:r>
          </w:p>
          <w:p w14:paraId="52544066" w14:textId="77777777" w:rsidR="005B32E4" w:rsidRPr="00AB290D" w:rsidRDefault="005B32E4" w:rsidP="005B32E4">
            <w:pPr>
              <w:pStyle w:val="ListParagraph"/>
              <w:numPr>
                <w:ilvl w:val="0"/>
                <w:numId w:val="5"/>
              </w:numPr>
              <w:jc w:val="left"/>
              <w:rPr>
                <w:rFonts w:ascii="Times New Roman" w:hAnsi="Times New Roman"/>
                <w:i/>
                <w:sz w:val="20"/>
                <w:szCs w:val="20"/>
              </w:rPr>
            </w:pPr>
            <w:r w:rsidRPr="00AB290D">
              <w:rPr>
                <w:rFonts w:ascii="Times New Roman" w:hAnsi="Times New Roman"/>
                <w:i/>
                <w:sz w:val="20"/>
                <w:szCs w:val="20"/>
              </w:rPr>
              <w:t>I.C. Brătianu – schimbul I – 2 polițiști locali</w:t>
            </w:r>
            <w:r>
              <w:rPr>
                <w:rFonts w:ascii="Times New Roman" w:hAnsi="Times New Roman"/>
                <w:i/>
                <w:sz w:val="20"/>
                <w:szCs w:val="20"/>
              </w:rPr>
              <w:t xml:space="preserve"> - microfiltru</w:t>
            </w:r>
          </w:p>
          <w:p w14:paraId="05376416" w14:textId="77777777" w:rsidR="005B32E4" w:rsidRDefault="005B32E4" w:rsidP="005B32E4">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I.C. Brătianu – schimbul II – 2 polițiști locali</w:t>
            </w:r>
            <w:r>
              <w:rPr>
                <w:rFonts w:ascii="Times New Roman" w:hAnsi="Times New Roman"/>
                <w:i/>
                <w:sz w:val="20"/>
                <w:szCs w:val="20"/>
              </w:rPr>
              <w:t xml:space="preserve"> - microfiltru</w:t>
            </w:r>
          </w:p>
          <w:p w14:paraId="39075EC8" w14:textId="77777777" w:rsidR="005B32E4" w:rsidRPr="00AB290D" w:rsidRDefault="005B32E4" w:rsidP="005B32E4">
            <w:pPr>
              <w:pStyle w:val="ListParagraph"/>
              <w:ind w:firstLine="0"/>
              <w:jc w:val="left"/>
              <w:rPr>
                <w:rFonts w:ascii="Times New Roman" w:hAnsi="Times New Roman"/>
                <w:i/>
                <w:sz w:val="20"/>
                <w:szCs w:val="20"/>
                <w:u w:val="single"/>
              </w:rPr>
            </w:pPr>
          </w:p>
          <w:p w14:paraId="6ACC00BC" w14:textId="77777777" w:rsidR="005B32E4" w:rsidRPr="00C1479D" w:rsidRDefault="005B32E4" w:rsidP="005B32E4">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14:paraId="2F452396" w14:textId="77777777" w:rsidR="005B32E4" w:rsidRDefault="005B32E4" w:rsidP="005B32E4">
            <w:pPr>
              <w:pStyle w:val="ListParagraph"/>
              <w:numPr>
                <w:ilvl w:val="0"/>
                <w:numId w:val="5"/>
              </w:numPr>
              <w:jc w:val="left"/>
              <w:rPr>
                <w:rFonts w:ascii="Times New Roman" w:hAnsi="Times New Roman"/>
                <w:i/>
                <w:sz w:val="20"/>
                <w:szCs w:val="20"/>
              </w:rPr>
            </w:pPr>
            <w:r>
              <w:rPr>
                <w:rFonts w:ascii="Times New Roman" w:hAnsi="Times New Roman"/>
                <w:i/>
                <w:sz w:val="20"/>
                <w:szCs w:val="20"/>
              </w:rPr>
              <w:t>19</w:t>
            </w:r>
            <w:r w:rsidRPr="00C1479D">
              <w:rPr>
                <w:rFonts w:ascii="Times New Roman" w:hAnsi="Times New Roman"/>
                <w:i/>
                <w:sz w:val="20"/>
                <w:szCs w:val="20"/>
              </w:rPr>
              <w:t xml:space="preserve"> persoane legitimate</w:t>
            </w:r>
          </w:p>
          <w:p w14:paraId="0A72EB91" w14:textId="77777777" w:rsidR="005B32E4" w:rsidRPr="00C1479D" w:rsidRDefault="005B32E4" w:rsidP="005B32E4">
            <w:pPr>
              <w:pStyle w:val="ListParagraph"/>
              <w:numPr>
                <w:ilvl w:val="0"/>
                <w:numId w:val="5"/>
              </w:numPr>
              <w:jc w:val="left"/>
              <w:rPr>
                <w:rFonts w:ascii="Times New Roman" w:hAnsi="Times New Roman"/>
                <w:i/>
                <w:sz w:val="20"/>
                <w:szCs w:val="20"/>
              </w:rPr>
            </w:pPr>
            <w:r>
              <w:rPr>
                <w:rFonts w:ascii="Times New Roman" w:hAnsi="Times New Roman"/>
                <w:i/>
                <w:sz w:val="20"/>
                <w:szCs w:val="20"/>
              </w:rPr>
              <w:t>4 sancțiuni contravenționale aplicate în cuantum total de 435 lei pentru încălcarea prevederilor RAOUG nr.195/2002 privind circulația pe drumurile publice</w:t>
            </w:r>
          </w:p>
          <w:p w14:paraId="75C3C462" w14:textId="77777777" w:rsidR="005B32E4" w:rsidRDefault="005B32E4" w:rsidP="005B32E4">
            <w:pPr>
              <w:rPr>
                <w:rFonts w:ascii="Times New Roman" w:hAnsi="Times New Roman"/>
                <w:b/>
                <w:i/>
                <w:sz w:val="20"/>
                <w:szCs w:val="20"/>
                <w:u w:val="single"/>
              </w:rPr>
            </w:pPr>
          </w:p>
          <w:p w14:paraId="7251D1F8" w14:textId="77777777" w:rsidR="005B32E4" w:rsidRPr="00C1479D" w:rsidRDefault="005B32E4" w:rsidP="005B32E4">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14:paraId="47F1065D" w14:textId="77777777" w:rsidR="005B32E4" w:rsidRPr="00C1479D" w:rsidRDefault="005B32E4" w:rsidP="005B32E4">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26</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14:paraId="048DED96" w14:textId="77777777" w:rsidR="005B32E4" w:rsidRPr="00C1479D" w:rsidRDefault="005B32E4" w:rsidP="005B32E4">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6</w:t>
            </w:r>
          </w:p>
          <w:p w14:paraId="53E05820" w14:textId="77777777" w:rsidR="005B32E4" w:rsidRPr="00C1479D" w:rsidRDefault="005B32E4" w:rsidP="005B32E4">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4</w:t>
            </w:r>
          </w:p>
          <w:p w14:paraId="60A1AC26" w14:textId="77777777" w:rsidR="005B32E4" w:rsidRPr="00C1479D" w:rsidRDefault="005B32E4" w:rsidP="005B32E4">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6</w:t>
            </w:r>
          </w:p>
          <w:p w14:paraId="3556168E" w14:textId="77777777" w:rsidR="005B32E4" w:rsidRPr="00C1479D" w:rsidRDefault="005B32E4" w:rsidP="005B32E4">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4</w:t>
            </w:r>
          </w:p>
          <w:p w14:paraId="42AC1CE1" w14:textId="77777777" w:rsidR="005B32E4" w:rsidRPr="00C1479D" w:rsidRDefault="005B32E4" w:rsidP="005B32E4">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6</w:t>
            </w:r>
          </w:p>
          <w:p w14:paraId="5FDCAEAA" w14:textId="77777777" w:rsidR="005B32E4" w:rsidRPr="00C1479D" w:rsidRDefault="005B32E4" w:rsidP="005B32E4">
            <w:pPr>
              <w:autoSpaceDE w:val="0"/>
              <w:autoSpaceDN w:val="0"/>
              <w:adjustRightInd w:val="0"/>
              <w:ind w:left="1440" w:firstLine="0"/>
              <w:jc w:val="left"/>
              <w:rPr>
                <w:rFonts w:ascii="Times New Roman" w:hAnsi="Times New Roman" w:cs="Times New Roman"/>
                <w:i/>
                <w:sz w:val="20"/>
                <w:szCs w:val="20"/>
              </w:rPr>
            </w:pPr>
          </w:p>
          <w:p w14:paraId="3025A22D" w14:textId="77777777" w:rsidR="005B32E4" w:rsidRPr="00C1479D" w:rsidRDefault="005B32E4" w:rsidP="005B32E4">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14:paraId="2ECB59D6" w14:textId="77777777" w:rsidR="005B32E4" w:rsidRPr="001C3F70" w:rsidRDefault="005B32E4" w:rsidP="005B32E4">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14:paraId="4A423724" w14:textId="77777777" w:rsidR="005B32E4" w:rsidRPr="00C1479D" w:rsidRDefault="005B32E4" w:rsidP="005B32E4">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14:paraId="694A3618" w14:textId="77777777" w:rsidR="005B32E4" w:rsidRPr="00C1479D" w:rsidRDefault="005B32E4" w:rsidP="005B32E4">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14:paraId="5F0A24A3" w14:textId="77777777" w:rsidR="005B32E4" w:rsidRPr="00C1479D" w:rsidRDefault="005B32E4" w:rsidP="005B32E4">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14:paraId="232C6CF7" w14:textId="77777777" w:rsidR="005B32E4" w:rsidRPr="00C1479D" w:rsidRDefault="005B32E4" w:rsidP="005B32E4">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14:paraId="7A5CFAD8" w14:textId="77777777" w:rsidR="005B32E4" w:rsidRPr="00C1479D" w:rsidRDefault="005B32E4" w:rsidP="005B32E4">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14:paraId="5C103CBC" w14:textId="77777777" w:rsidR="005B32E4" w:rsidRDefault="005B32E4" w:rsidP="005B32E4">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perimetrul exterior Parcurilor AI Cuza şi Titan</w:t>
            </w:r>
          </w:p>
          <w:p w14:paraId="75F6D355" w14:textId="77777777" w:rsidR="005B32E4" w:rsidRDefault="005B32E4" w:rsidP="005B32E4">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lastRenderedPageBreak/>
              <w:t>B-dul Theodor Pallady</w:t>
            </w:r>
          </w:p>
          <w:p w14:paraId="19165852" w14:textId="77777777" w:rsidR="005B32E4" w:rsidRDefault="005B32E4" w:rsidP="005B32E4">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14:paraId="0946FFC2" w14:textId="77777777" w:rsidR="005B32E4" w:rsidRDefault="005B32E4" w:rsidP="005B32E4">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14:paraId="03CE7146" w14:textId="77777777" w:rsidR="005B32E4" w:rsidRDefault="005B32E4" w:rsidP="005B32E4">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14:paraId="21DC3BF6" w14:textId="77777777" w:rsidR="005B32E4" w:rsidRPr="001C3F70" w:rsidRDefault="005B32E4" w:rsidP="005B32E4">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14:paraId="18F50251" w14:textId="77777777" w:rsidR="005B32E4" w:rsidRPr="001C3F70" w:rsidRDefault="005B32E4" w:rsidP="005B32E4">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Monitorizare acces metrou pentru verificare purtare obligatoriu mască de protecției, activitate desfășurartă în două schimburi (de la ora 06 la ora 14 și de la ora 14 la ora 23) la Metrou Nicolae Grigorescu  (4 guri metro) și Metrou Universitate (intarea de la Colțea) </w:t>
            </w:r>
          </w:p>
          <w:p w14:paraId="0A66AEE0" w14:textId="77777777" w:rsidR="005B32E4" w:rsidRPr="00C1479D" w:rsidRDefault="005B32E4" w:rsidP="005B32E4">
            <w:pPr>
              <w:autoSpaceDE w:val="0"/>
              <w:autoSpaceDN w:val="0"/>
              <w:adjustRightInd w:val="0"/>
              <w:ind w:left="1424" w:firstLine="0"/>
              <w:jc w:val="left"/>
              <w:rPr>
                <w:rFonts w:ascii="Times New Roman" w:hAnsi="Times New Roman" w:cs="Times New Roman"/>
                <w:i/>
                <w:sz w:val="20"/>
                <w:szCs w:val="20"/>
              </w:rPr>
            </w:pPr>
          </w:p>
          <w:p w14:paraId="204F8BDD" w14:textId="77777777" w:rsidR="005B32E4" w:rsidRPr="00BC66A7" w:rsidRDefault="005B32E4" w:rsidP="005B32E4">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14:paraId="26B55183" w14:textId="77777777" w:rsidR="005B32E4" w:rsidRDefault="005B32E4" w:rsidP="005B32E4">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85</w:t>
            </w:r>
          </w:p>
          <w:p w14:paraId="6DC6B998" w14:textId="1504D939" w:rsidR="005B32E4" w:rsidRPr="00C1479D" w:rsidRDefault="005B32E4" w:rsidP="005B32E4">
            <w:pPr>
              <w:pStyle w:val="ListParagraph"/>
              <w:ind w:left="0" w:firstLine="708"/>
              <w:rPr>
                <w:rFonts w:ascii="Times New Roman" w:eastAsia="Times New Roman" w:hAnsi="Times New Roman"/>
                <w:lang w:eastAsia="ro-RO"/>
              </w:rPr>
            </w:pPr>
            <w:r>
              <w:rPr>
                <w:rFonts w:ascii="Times New Roman" w:hAnsi="Times New Roman" w:cs="Times New Roman"/>
                <w:i/>
                <w:sz w:val="20"/>
                <w:szCs w:val="20"/>
              </w:rPr>
              <w:t>Vehicule controlate = 8</w:t>
            </w:r>
          </w:p>
        </w:tc>
      </w:tr>
    </w:tbl>
    <w:tbl>
      <w:tblPr>
        <w:tblStyle w:val="TableGrid"/>
        <w:tblW w:w="0" w:type="auto"/>
        <w:shd w:val="clear" w:color="auto" w:fill="B4C6E7" w:themeFill="accent1" w:themeFillTint="66"/>
        <w:tblLook w:val="04A0" w:firstRow="1" w:lastRow="0" w:firstColumn="1" w:lastColumn="0" w:noHBand="0" w:noVBand="1"/>
      </w:tblPr>
      <w:tblGrid>
        <w:gridCol w:w="10456"/>
      </w:tblGrid>
      <w:tr w:rsidR="005B32E4" w14:paraId="40DC4EAC" w14:textId="77777777" w:rsidTr="00D60F82">
        <w:tc>
          <w:tcPr>
            <w:tcW w:w="10682" w:type="dxa"/>
            <w:shd w:val="clear" w:color="auto" w:fill="B4C6E7" w:themeFill="accent1" w:themeFillTint="66"/>
          </w:tcPr>
          <w:p w14:paraId="31997725" w14:textId="77777777" w:rsidR="005B32E4" w:rsidRPr="00C1479D" w:rsidRDefault="005B32E4" w:rsidP="00D60F82">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14:paraId="44A3843F" w14:textId="77777777" w:rsidR="005B32E4" w:rsidRPr="00930396" w:rsidRDefault="005B32E4" w:rsidP="005B32E4">
            <w:pPr>
              <w:numPr>
                <w:ilvl w:val="0"/>
                <w:numId w:val="7"/>
              </w:numPr>
              <w:tabs>
                <w:tab w:val="left" w:pos="993"/>
              </w:tabs>
              <w:suppressAutoHyphens/>
              <w:autoSpaceDN w:val="0"/>
              <w:ind w:left="0" w:firstLine="360"/>
              <w:contextualSpacing/>
              <w:rPr>
                <w:rFonts w:ascii="Times New Roman" w:hAnsi="Times New Roman"/>
                <w:sz w:val="20"/>
                <w:szCs w:val="20"/>
              </w:rPr>
            </w:pPr>
            <w:r w:rsidRPr="00930396">
              <w:rPr>
                <w:rFonts w:ascii="Times New Roman" w:hAnsi="Times New Roman"/>
                <w:sz w:val="20"/>
                <w:szCs w:val="20"/>
              </w:rPr>
              <w:t>In jurul orei 20.19 pe str Tarancutei nr.24 a izbucnit  un incendiu la subsolul cladirii, motiv pentru care au actionat 6 autospeciale de pompieri pentru lichidarea incendiului .La fata locului au fost prezente si echipaje de la Sectia 12 Politie  si SMURD si politisti locali din cadrul Directiei Ordine Publica si Control.Nu s-au inregistrat victime ,doar pagube materiale.</w:t>
            </w:r>
          </w:p>
          <w:p w14:paraId="235C0119" w14:textId="77777777" w:rsidR="005B32E4" w:rsidRPr="005B32E4" w:rsidRDefault="005B32E4" w:rsidP="005B32E4">
            <w:pPr>
              <w:numPr>
                <w:ilvl w:val="0"/>
                <w:numId w:val="8"/>
              </w:numPr>
              <w:tabs>
                <w:tab w:val="left" w:pos="993"/>
              </w:tabs>
              <w:suppressAutoHyphens/>
              <w:autoSpaceDN w:val="0"/>
              <w:ind w:left="0" w:firstLine="360"/>
              <w:contextualSpacing/>
              <w:rPr>
                <w:rFonts w:ascii="Times New Roman" w:hAnsi="Times New Roman" w:cs="Times New Roman"/>
                <w:b/>
                <w:bCs/>
                <w:sz w:val="24"/>
                <w:szCs w:val="24"/>
                <w:lang w:val="en-US"/>
              </w:rPr>
            </w:pPr>
            <w:r w:rsidRPr="00930396">
              <w:rPr>
                <w:rFonts w:ascii="Times New Roman" w:hAnsi="Times New Roman"/>
                <w:sz w:val="20"/>
                <w:szCs w:val="20"/>
              </w:rPr>
              <w:t>In jurul orei 20.50 in Parcul Alexandru Ioan Cuza a avut loc un un accident intre doua persoane care circulau cu bicicleta, respectiv cu skateboardul pe o alee din parc. Conducatoarea biciletei , o persoana de sex feminin in varsta de 37 de ani a  fost transportata la Spitalul Sfantul Pantelimon pentru ingrijirii si analizele medicale amanuntite.La fata locului a fost prezent si un echipaj al Directiei Ordine Publica si Control.</w:t>
            </w:r>
          </w:p>
          <w:p w14:paraId="2E77B15F" w14:textId="78DF2359" w:rsidR="005B32E4" w:rsidRPr="00833D17" w:rsidRDefault="005B32E4" w:rsidP="005B32E4">
            <w:pPr>
              <w:numPr>
                <w:ilvl w:val="0"/>
                <w:numId w:val="8"/>
              </w:numPr>
              <w:tabs>
                <w:tab w:val="left" w:pos="993"/>
              </w:tabs>
              <w:suppressAutoHyphens/>
              <w:autoSpaceDN w:val="0"/>
              <w:ind w:left="0" w:firstLine="360"/>
              <w:contextualSpacing/>
              <w:rPr>
                <w:rFonts w:ascii="Times New Roman" w:hAnsi="Times New Roman" w:cs="Times New Roman"/>
                <w:b/>
                <w:bCs/>
                <w:sz w:val="24"/>
                <w:szCs w:val="24"/>
                <w:lang w:val="en-US"/>
              </w:rPr>
            </w:pPr>
            <w:r w:rsidRPr="00930396">
              <w:rPr>
                <w:rFonts w:ascii="Times New Roman" w:hAnsi="Times New Roman"/>
                <w:sz w:val="20"/>
                <w:szCs w:val="20"/>
              </w:rPr>
              <w:t>In jurul orei 23.55, in Parcul Unirii un echipaj al Directiei Ordine Publica si Control a depistat o persoana de sex barbatesc, cazuta pe o alee a  parcului. Persoana nu era constienta, motiv pentru care a fost apelat Serviciul 112 si la fata locului s-a prezentat un echipaj SMURD care a transportat persoana in cauza la Spitalul Universitar pentru ingrijiri medicale</w:t>
            </w:r>
          </w:p>
        </w:tc>
      </w:tr>
    </w:tbl>
    <w:p w14:paraId="5EC2E90F" w14:textId="77777777" w:rsidR="005B32E4" w:rsidRPr="00450616" w:rsidRDefault="005B32E4" w:rsidP="005B32E4">
      <w:pPr>
        <w:spacing w:after="0" w:line="240" w:lineRule="auto"/>
        <w:ind w:left="0" w:firstLine="0"/>
        <w:rPr>
          <w:rFonts w:ascii="Times New Roman" w:hAnsi="Times New Roman" w:cs="Times New Roman"/>
          <w:sz w:val="24"/>
          <w:szCs w:val="24"/>
          <w:lang w:val="en-US"/>
        </w:rPr>
      </w:pPr>
    </w:p>
    <w:p w14:paraId="7673D6B6" w14:textId="77777777" w:rsidR="005B32E4" w:rsidRDefault="005B32E4" w:rsidP="005B32E4"/>
    <w:p w14:paraId="55010465" w14:textId="77777777" w:rsidR="005B32E4" w:rsidRDefault="005B32E4" w:rsidP="005B32E4"/>
    <w:p w14:paraId="23126F55" w14:textId="77777777" w:rsidR="005B32E4" w:rsidRDefault="005B32E4" w:rsidP="005B32E4"/>
    <w:p w14:paraId="1545E526" w14:textId="77777777" w:rsidR="005B32E4" w:rsidRDefault="005B32E4" w:rsidP="005B32E4"/>
    <w:p w14:paraId="3574B168" w14:textId="77777777" w:rsidR="005B32E4" w:rsidRDefault="005B32E4" w:rsidP="005B32E4"/>
    <w:p w14:paraId="58C6AB03" w14:textId="77777777" w:rsidR="005B32E4" w:rsidRDefault="005B32E4" w:rsidP="005B32E4"/>
    <w:p w14:paraId="589B6FD3" w14:textId="77777777" w:rsidR="005B32E4" w:rsidRDefault="005B32E4" w:rsidP="005B32E4"/>
    <w:p w14:paraId="5E1DD468" w14:textId="77777777" w:rsidR="005B32E4" w:rsidRDefault="005B32E4" w:rsidP="005B32E4"/>
    <w:p w14:paraId="396A830E" w14:textId="77777777" w:rsidR="005B32E4" w:rsidRDefault="005B32E4" w:rsidP="005B32E4"/>
    <w:p w14:paraId="463291CB" w14:textId="77777777" w:rsidR="005B32E4" w:rsidRDefault="005B32E4" w:rsidP="005B32E4"/>
    <w:p w14:paraId="1D0FED31" w14:textId="77777777" w:rsidR="005B32E4" w:rsidRDefault="005B32E4" w:rsidP="005B32E4"/>
    <w:p w14:paraId="070B3F7B" w14:textId="77777777" w:rsidR="005B32E4" w:rsidRDefault="005B32E4" w:rsidP="005B32E4"/>
    <w:p w14:paraId="558EFA85" w14:textId="77777777" w:rsidR="005B32E4" w:rsidRDefault="005B32E4" w:rsidP="005B32E4"/>
    <w:p w14:paraId="692D99EE" w14:textId="77777777" w:rsidR="005B32E4" w:rsidRDefault="005B32E4" w:rsidP="005B32E4"/>
    <w:p w14:paraId="15772298" w14:textId="77777777" w:rsidR="005B32E4" w:rsidRDefault="005B32E4" w:rsidP="005B32E4"/>
    <w:p w14:paraId="1676E09C" w14:textId="77777777" w:rsidR="005B32E4" w:rsidRDefault="005B32E4" w:rsidP="005B32E4"/>
    <w:p w14:paraId="69938DC5" w14:textId="77777777" w:rsidR="005B32E4" w:rsidRDefault="005B32E4" w:rsidP="005B32E4"/>
    <w:p w14:paraId="5CB2BB3F" w14:textId="77777777" w:rsidR="005B32E4" w:rsidRDefault="005B32E4" w:rsidP="005B32E4"/>
    <w:p w14:paraId="549A4050" w14:textId="77777777" w:rsidR="0040248C" w:rsidRDefault="0040248C"/>
    <w:sectPr w:rsidR="0040248C"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55117"/>
    <w:multiLevelType w:val="hybridMultilevel"/>
    <w:tmpl w:val="3032363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41B04D9"/>
    <w:multiLevelType w:val="hybridMultilevel"/>
    <w:tmpl w:val="EF565DC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E4"/>
    <w:rsid w:val="0040248C"/>
    <w:rsid w:val="005B32E4"/>
    <w:rsid w:val="0093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B306"/>
  <w15:chartTrackingRefBased/>
  <w15:docId w15:val="{58CAAA1C-DEAF-4D61-BFA6-D8359977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2E4"/>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2E4"/>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1</cp:revision>
  <dcterms:created xsi:type="dcterms:W3CDTF">2020-05-20T06:03:00Z</dcterms:created>
  <dcterms:modified xsi:type="dcterms:W3CDTF">2020-05-20T06:16:00Z</dcterms:modified>
</cp:coreProperties>
</file>