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B0D4" w14:textId="77777777" w:rsidR="00412B2B" w:rsidRPr="00604EE0" w:rsidRDefault="00412B2B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0475FA" w14:textId="77777777" w:rsidR="00D04402" w:rsidRPr="00604EE0" w:rsidRDefault="00D04402" w:rsidP="007C4FD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Acte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necesare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întocmirii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unui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dosar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locuinţele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care se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repartizează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baza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Legii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nr. 114/1996</w:t>
      </w:r>
    </w:p>
    <w:p w14:paraId="622EE42A" w14:textId="77777777" w:rsidR="00D04402" w:rsidRPr="00604EE0" w:rsidRDefault="00D04402" w:rsidP="007C4F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BF41220" w14:textId="77777777" w:rsidR="00D04402" w:rsidRPr="00604EE0" w:rsidRDefault="00D04402" w:rsidP="007C4FD9">
      <w:pPr>
        <w:numPr>
          <w:ilvl w:val="0"/>
          <w:numId w:val="5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Cerere</w:t>
      </w:r>
      <w:proofErr w:type="spellEnd"/>
      <w:r w:rsidR="00E60729" w:rsidRPr="00604EE0">
        <w:rPr>
          <w:rFonts w:ascii="Times New Roman" w:eastAsia="Times New Roman" w:hAnsi="Times New Roman"/>
          <w:sz w:val="24"/>
          <w:szCs w:val="24"/>
        </w:rPr>
        <w:t xml:space="preserve"> tip;</w:t>
      </w:r>
    </w:p>
    <w:p w14:paraId="1D681A90" w14:textId="77777777" w:rsidR="00E60729" w:rsidRPr="00604EE0" w:rsidRDefault="00E60729" w:rsidP="007C4FD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Cărţile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soţiei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vârsta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14 ani,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original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3DCFBDFC" w14:textId="77777777" w:rsidR="00E60729" w:rsidRPr="00604EE0" w:rsidRDefault="00E60729" w:rsidP="007C4FD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certificatelor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naştere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vârsta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la 14 </w:t>
      </w:r>
      <w:proofErr w:type="gramStart"/>
      <w:r w:rsidRPr="00604EE0">
        <w:rPr>
          <w:rFonts w:ascii="Times New Roman" w:eastAsia="Times New Roman" w:hAnsi="Times New Roman"/>
          <w:sz w:val="24"/>
          <w:szCs w:val="24"/>
        </w:rPr>
        <w:t>ani</w:t>
      </w:r>
      <w:proofErr w:type="gram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65B844CF" w14:textId="77777777" w:rsidR="00E60729" w:rsidRPr="00604EE0" w:rsidRDefault="00E60729" w:rsidP="007C4FD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căsătorie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hotărârii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judecătoreşti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divorţ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partaj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);</w:t>
      </w:r>
    </w:p>
    <w:p w14:paraId="6934B85A" w14:textId="77777777" w:rsidR="00E60729" w:rsidRPr="00604EE0" w:rsidRDefault="00E60729" w:rsidP="007C4FD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diplomelor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</w:t>
      </w:r>
      <w:r w:rsidR="00AD5386" w:rsidRPr="00604EE0">
        <w:rPr>
          <w:rFonts w:ascii="Times New Roman" w:eastAsia="Times New Roman" w:hAnsi="Times New Roman"/>
          <w:sz w:val="24"/>
          <w:szCs w:val="24"/>
        </w:rPr>
        <w:t>le</w:t>
      </w:r>
      <w:r w:rsidR="00CA7429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429" w:rsidRPr="00604EE0">
        <w:rPr>
          <w:rFonts w:ascii="Times New Roman" w:eastAsia="Times New Roman" w:hAnsi="Times New Roman"/>
          <w:sz w:val="24"/>
          <w:szCs w:val="24"/>
        </w:rPr>
        <w:t>ultimei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şcoli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EE0">
        <w:rPr>
          <w:rFonts w:ascii="Times New Roman" w:eastAsia="Times New Roman" w:hAnsi="Times New Roman"/>
          <w:sz w:val="24"/>
          <w:szCs w:val="24"/>
        </w:rPr>
        <w:t>absolvite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 </w:t>
      </w:r>
      <w:proofErr w:type="spellStart"/>
      <w:r w:rsidR="00AD5386"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 w:rsidR="00AD5386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5386" w:rsidRPr="00604EE0">
        <w:rPr>
          <w:rFonts w:ascii="Times New Roman" w:eastAsia="Times New Roman" w:hAnsi="Times New Roman"/>
          <w:sz w:val="24"/>
          <w:szCs w:val="24"/>
        </w:rPr>
        <w:t>soț</w:t>
      </w:r>
      <w:proofErr w:type="spellEnd"/>
      <w:r w:rsidR="00AD5386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5386" w:rsidRPr="00604EE0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AD5386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5386" w:rsidRPr="00604EE0">
        <w:rPr>
          <w:rFonts w:ascii="Times New Roman" w:eastAsia="Times New Roman" w:hAnsi="Times New Roman"/>
          <w:sz w:val="24"/>
          <w:szCs w:val="24"/>
        </w:rPr>
        <w:t>soție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269137E7" w14:textId="77777777" w:rsidR="00AD5386" w:rsidRPr="00604EE0" w:rsidRDefault="00AD5386" w:rsidP="007C4FD9">
      <w:pPr>
        <w:pStyle w:val="Header"/>
        <w:numPr>
          <w:ilvl w:val="0"/>
          <w:numId w:val="5"/>
        </w:numPr>
        <w:tabs>
          <w:tab w:val="clear" w:pos="4536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Adeverinţe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venitul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net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ultimele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membri</w:t>
      </w:r>
      <w:r w:rsidR="00412B2B"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lucrative,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taloane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pensie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îndemnizații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alocații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adeverințe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prestații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604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original;</w:t>
      </w:r>
    </w:p>
    <w:p w14:paraId="2C1A5F47" w14:textId="77777777" w:rsidR="00AD5386" w:rsidRPr="00604EE0" w:rsidRDefault="00D04402" w:rsidP="007C4FD9">
      <w:pPr>
        <w:pStyle w:val="Header"/>
        <w:numPr>
          <w:ilvl w:val="0"/>
          <w:numId w:val="5"/>
        </w:numPr>
        <w:tabs>
          <w:tab w:val="clear" w:pos="4536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EE0">
        <w:rPr>
          <w:rFonts w:ascii="Times New Roman" w:eastAsia="Times New Roman" w:hAnsi="Times New Roman" w:cs="Times New Roman"/>
          <w:sz w:val="24"/>
          <w:szCs w:val="24"/>
        </w:rPr>
        <w:t xml:space="preserve">Declaraţie notarială </w:t>
      </w:r>
      <w:r w:rsidR="00AD5386" w:rsidRPr="00604EE0">
        <w:rPr>
          <w:rFonts w:ascii="Times New Roman" w:eastAsia="Times New Roman" w:hAnsi="Times New Roman" w:cs="Times New Roman"/>
          <w:sz w:val="24"/>
          <w:szCs w:val="24"/>
        </w:rPr>
        <w:t>pentru solicitant, soţ/soţie şi copii majori din care să reiasă :</w:t>
      </w:r>
    </w:p>
    <w:p w14:paraId="0AC5EFC7" w14:textId="77777777" w:rsidR="00AD5386" w:rsidRPr="00604EE0" w:rsidRDefault="00AD5386" w:rsidP="007C4FD9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/>
        </w:rPr>
      </w:pPr>
      <w:r w:rsidRPr="00604EE0">
        <w:rPr>
          <w:rFonts w:ascii="Times New Roman" w:eastAsia="Times New Roman" w:hAnsi="Times New Roman"/>
          <w:sz w:val="24"/>
          <w:szCs w:val="24"/>
          <w:lang w:val="ro-RO"/>
        </w:rPr>
        <w:t>starea civilă;</w:t>
      </w:r>
    </w:p>
    <w:p w14:paraId="668C559F" w14:textId="77777777" w:rsidR="00AD5386" w:rsidRPr="00604EE0" w:rsidRDefault="00AD5386" w:rsidP="007C4FD9">
      <w:pPr>
        <w:pStyle w:val="Header"/>
        <w:numPr>
          <w:ilvl w:val="1"/>
          <w:numId w:val="5"/>
        </w:numPr>
        <w:tabs>
          <w:tab w:val="clear" w:pos="4536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E0">
        <w:rPr>
          <w:rFonts w:ascii="Times New Roman" w:eastAsia="Times New Roman" w:hAnsi="Times New Roman" w:cs="Times New Roman"/>
          <w:sz w:val="24"/>
          <w:szCs w:val="24"/>
        </w:rPr>
        <w:t xml:space="preserve">că nu aţi deţinut, nu deţineţi şi nu aţi înstrăinat o locuinţă proprietate personală pe teritoriul României, după data de 01.01.1990; </w:t>
      </w:r>
    </w:p>
    <w:p w14:paraId="30BD94AC" w14:textId="77777777" w:rsidR="00AD5386" w:rsidRPr="00604EE0" w:rsidRDefault="00AD5386" w:rsidP="007C4FD9">
      <w:pPr>
        <w:pStyle w:val="Header"/>
        <w:numPr>
          <w:ilvl w:val="1"/>
          <w:numId w:val="5"/>
        </w:numPr>
        <w:tabs>
          <w:tab w:val="clear" w:pos="4536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E0">
        <w:rPr>
          <w:rFonts w:ascii="Times New Roman" w:eastAsia="Times New Roman" w:hAnsi="Times New Roman" w:cs="Times New Roman"/>
          <w:sz w:val="24"/>
          <w:szCs w:val="24"/>
        </w:rPr>
        <w:t xml:space="preserve">nu aţi beneficiat de sprijinul statului în credite şi execuţie pentru realizarea unei locuinţe; </w:t>
      </w:r>
    </w:p>
    <w:p w14:paraId="73FD5124" w14:textId="77777777" w:rsidR="00AD5386" w:rsidRPr="00604EE0" w:rsidRDefault="00AD5386" w:rsidP="007C4FD9">
      <w:pPr>
        <w:pStyle w:val="Header"/>
        <w:numPr>
          <w:ilvl w:val="1"/>
          <w:numId w:val="5"/>
        </w:numPr>
        <w:tabs>
          <w:tab w:val="clear" w:pos="4536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E0">
        <w:rPr>
          <w:rFonts w:ascii="Times New Roman" w:eastAsia="Times New Roman" w:hAnsi="Times New Roman" w:cs="Times New Roman"/>
          <w:sz w:val="24"/>
          <w:szCs w:val="24"/>
        </w:rPr>
        <w:t>nu deţineţi în calitate de chiriaş, o altă locuinţă din fondul locativ de stat;</w:t>
      </w:r>
    </w:p>
    <w:p w14:paraId="581EB6EE" w14:textId="77777777" w:rsidR="00AD5386" w:rsidRPr="00604EE0" w:rsidRDefault="00AD5386" w:rsidP="007C4FD9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/>
        </w:rPr>
      </w:pPr>
      <w:r w:rsidRPr="00604EE0">
        <w:rPr>
          <w:rFonts w:ascii="Times New Roman" w:eastAsia="Times New Roman" w:hAnsi="Times New Roman"/>
          <w:sz w:val="24"/>
          <w:szCs w:val="24"/>
          <w:lang w:val="ro-RO"/>
        </w:rPr>
        <w:t>numărul persoanelor cu care gospodăriţi şi adresa unde locuiţi;</w:t>
      </w:r>
    </w:p>
    <w:p w14:paraId="2D5CB52F" w14:textId="77777777" w:rsidR="00AD5386" w:rsidRPr="00604EE0" w:rsidRDefault="00AD5386" w:rsidP="007C4FD9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o-RO"/>
        </w:rPr>
      </w:pPr>
      <w:r w:rsidRPr="00604EE0">
        <w:rPr>
          <w:rFonts w:ascii="Times New Roman" w:eastAsia="Times New Roman" w:hAnsi="Times New Roman"/>
          <w:sz w:val="24"/>
          <w:szCs w:val="24"/>
          <w:lang w:val="ro-RO"/>
        </w:rPr>
        <w:t>veniturile declarate sunt unicele venituri realizate.</w:t>
      </w:r>
    </w:p>
    <w:p w14:paraId="589F950E" w14:textId="77777777" w:rsidR="00D04402" w:rsidRPr="00604EE0" w:rsidRDefault="00D0440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actelor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medicale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r w:rsidR="00D022F2" w:rsidRPr="00604EE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încadrare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grad de handicap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medical conform O.G. 40/1999)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decizia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pensia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D022F2" w:rsidRPr="00604EE0">
        <w:rPr>
          <w:rFonts w:ascii="Times New Roman" w:eastAsia="Times New Roman" w:hAnsi="Times New Roman"/>
          <w:sz w:val="24"/>
          <w:szCs w:val="24"/>
        </w:rPr>
        <w:t>invaliditate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solicitant,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="00D022F2"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7D2610C6" w14:textId="77777777" w:rsidR="00CA7429" w:rsidRPr="00604EE0" w:rsidRDefault="00D0440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sunteţi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nr. 341/2004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nr. 118/1990</w:t>
      </w:r>
      <w:r w:rsidR="00D022F2"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385E8234" w14:textId="77777777" w:rsidR="00D022F2" w:rsidRPr="00604EE0" w:rsidRDefault="00D022F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actul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casei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caselor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)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constituie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cărţile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604EE0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B5CB8D" w14:textId="77777777" w:rsidR="00CA7429" w:rsidRPr="00604EE0" w:rsidRDefault="00D0440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imobilul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restituit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proprietarului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judecătorească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dispoziţia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Primarului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General 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proces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verbal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punere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posesie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adres</w:t>
      </w:r>
      <w:r w:rsidR="00D022F2" w:rsidRPr="00604EE0">
        <w:rPr>
          <w:rFonts w:ascii="Times New Roman" w:eastAsia="Times New Roman" w:hAnsi="Times New Roman"/>
          <w:sz w:val="24"/>
          <w:szCs w:val="24"/>
        </w:rPr>
        <w:t>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Administraţia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Fondului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Imobiliar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punere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4EE0">
        <w:rPr>
          <w:rFonts w:ascii="Times New Roman" w:eastAsia="Times New Roman" w:hAnsi="Times New Roman"/>
          <w:sz w:val="24"/>
          <w:szCs w:val="24"/>
          <w:lang w:val="ro-RO"/>
        </w:rPr>
        <w:t>î</w:t>
      </w:r>
      <w:r w:rsidRPr="00604EE0">
        <w:rPr>
          <w:rFonts w:ascii="Times New Roman" w:eastAsia="Times New Roman" w:hAnsi="Times New Roman"/>
          <w:sz w:val="24"/>
          <w:szCs w:val="24"/>
        </w:rPr>
        <w:t xml:space="preserve">n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posesie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)</w:t>
      </w:r>
      <w:r w:rsidR="00D022F2"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054E9EB7" w14:textId="77777777" w:rsidR="00D04402" w:rsidRPr="00604EE0" w:rsidRDefault="00D0440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sunteţi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urmează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fiţi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evacuat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(ă)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proprietarul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căruia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s-a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retrocedat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imobilul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Legilor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112/1995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10/2001</w:t>
      </w:r>
      <w:r w:rsidR="00D022F2"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342B98B0" w14:textId="77777777" w:rsidR="00D04402" w:rsidRPr="00604EE0" w:rsidRDefault="00D04402" w:rsidP="007C4FD9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contractul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închiriere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înch</w:t>
      </w:r>
      <w:r w:rsidR="00412B2B" w:rsidRPr="00604EE0">
        <w:rPr>
          <w:rFonts w:ascii="Times New Roman" w:eastAsia="Times New Roman" w:hAnsi="Times New Roman"/>
          <w:sz w:val="24"/>
          <w:szCs w:val="24"/>
        </w:rPr>
        <w:t>eiat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412B2B" w:rsidRPr="00604EE0">
        <w:rPr>
          <w:rFonts w:ascii="Times New Roman" w:eastAsia="Times New Roman" w:hAnsi="Times New Roman"/>
          <w:sz w:val="24"/>
          <w:szCs w:val="24"/>
        </w:rPr>
        <w:t>proprietarul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2B2B" w:rsidRPr="00604EE0">
        <w:rPr>
          <w:rFonts w:ascii="Times New Roman" w:eastAsia="Times New Roman" w:hAnsi="Times New Roman"/>
          <w:sz w:val="24"/>
          <w:szCs w:val="24"/>
        </w:rPr>
        <w:t>imobilului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 xml:space="preserve"> – (</w:t>
      </w:r>
      <w:proofErr w:type="spellStart"/>
      <w:r w:rsidR="00412B2B" w:rsidRPr="00604EE0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2B2B" w:rsidRPr="00604EE0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2B2B" w:rsidRPr="00604EE0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="00412B2B" w:rsidRPr="00604EE0">
        <w:rPr>
          <w:rFonts w:ascii="Times New Roman" w:eastAsia="Times New Roman" w:hAnsi="Times New Roman"/>
          <w:sz w:val="24"/>
          <w:szCs w:val="24"/>
        </w:rPr>
        <w:t>).</w:t>
      </w:r>
    </w:p>
    <w:p w14:paraId="078D7959" w14:textId="77777777" w:rsidR="00D04402" w:rsidRPr="00604EE0" w:rsidRDefault="00D04402" w:rsidP="007C4FD9">
      <w:pPr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04EE0">
        <w:rPr>
          <w:rFonts w:ascii="Times New Roman" w:eastAsia="Times New Roman" w:hAnsi="Times New Roman"/>
          <w:sz w:val="24"/>
          <w:szCs w:val="24"/>
        </w:rPr>
        <w:t> </w:t>
      </w:r>
    </w:p>
    <w:p w14:paraId="2779B3A8" w14:textId="15EBC85A" w:rsidR="002F761E" w:rsidRDefault="002F761E" w:rsidP="00CA742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71EB5B" w14:textId="77777777" w:rsidR="00DA6910" w:rsidRPr="00604EE0" w:rsidRDefault="00DA6910" w:rsidP="00CA74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A6910" w:rsidRPr="00604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FDC"/>
    <w:multiLevelType w:val="multilevel"/>
    <w:tmpl w:val="F4784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83419"/>
    <w:multiLevelType w:val="multilevel"/>
    <w:tmpl w:val="CBD68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23C1"/>
    <w:multiLevelType w:val="multilevel"/>
    <w:tmpl w:val="935E1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429E1"/>
    <w:multiLevelType w:val="multilevel"/>
    <w:tmpl w:val="B5309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25E48"/>
    <w:multiLevelType w:val="multilevel"/>
    <w:tmpl w:val="51023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C3F02"/>
    <w:multiLevelType w:val="hybridMultilevel"/>
    <w:tmpl w:val="DC1C969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AFAAC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D4"/>
    <w:rsid w:val="001C3B8C"/>
    <w:rsid w:val="002F761E"/>
    <w:rsid w:val="00412B2B"/>
    <w:rsid w:val="00604EE0"/>
    <w:rsid w:val="006F14B0"/>
    <w:rsid w:val="007C22D4"/>
    <w:rsid w:val="007C4FD9"/>
    <w:rsid w:val="00802312"/>
    <w:rsid w:val="00AD5386"/>
    <w:rsid w:val="00CA7429"/>
    <w:rsid w:val="00D022F2"/>
    <w:rsid w:val="00D04402"/>
    <w:rsid w:val="00DA6910"/>
    <w:rsid w:val="00E60729"/>
    <w:rsid w:val="00EB69B2"/>
    <w:rsid w:val="00EB7C44"/>
    <w:rsid w:val="00F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752C"/>
  <w15:chartTrackingRefBased/>
  <w15:docId w15:val="{B1E250F9-45A5-47CD-A08F-81C32CB5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29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aliases w:val="Caracter Char, Caracter Char"/>
    <w:basedOn w:val="DefaultParagraphFont"/>
    <w:link w:val="Header"/>
    <w:uiPriority w:val="99"/>
    <w:locked/>
    <w:rsid w:val="00AD5386"/>
    <w:rPr>
      <w:lang w:val="ro-RO"/>
    </w:rPr>
  </w:style>
  <w:style w:type="paragraph" w:styleId="Header">
    <w:name w:val="header"/>
    <w:aliases w:val="Caracter, Caracter"/>
    <w:basedOn w:val="Normal"/>
    <w:link w:val="HeaderChar"/>
    <w:uiPriority w:val="99"/>
    <w:unhideWhenUsed/>
    <w:rsid w:val="00AD538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AD53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Balasa</dc:creator>
  <cp:keywords/>
  <dc:description/>
  <cp:lastModifiedBy>Tecu Elena</cp:lastModifiedBy>
  <cp:revision>2</cp:revision>
  <cp:lastPrinted>2018-12-19T07:17:00Z</cp:lastPrinted>
  <dcterms:created xsi:type="dcterms:W3CDTF">2021-10-28T07:52:00Z</dcterms:created>
  <dcterms:modified xsi:type="dcterms:W3CDTF">2021-10-28T07:52:00Z</dcterms:modified>
</cp:coreProperties>
</file>